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03D0" w14:textId="77777777" w:rsidR="00E92E6B" w:rsidRPr="00602259" w:rsidRDefault="00000000">
      <w:pPr>
        <w:pStyle w:val="BodyText"/>
        <w:ind w:left="110"/>
        <w:rPr>
          <w:rFonts w:ascii="Times New Roman"/>
          <w:sz w:val="20"/>
        </w:rPr>
      </w:pPr>
      <w:r w:rsidRPr="00602259">
        <w:rPr>
          <w:rFonts w:ascii="Times New Roman"/>
          <w:sz w:val="20"/>
        </w:rPr>
      </w:r>
      <w:r w:rsidRPr="00602259">
        <w:rPr>
          <w:rFonts w:ascii="Times New Roman"/>
          <w:sz w:val="20"/>
        </w:rPr>
        <w:pict w14:anchorId="3A902005">
          <v:group id="_x0000_s2063" style="width:510.25pt;height:75.75pt;mso-position-horizontal-relative:char;mso-position-vertical-relative:line" coordsize="10205,1515">
            <v:rect id="_x0000_s2067" style="position:absolute;width:10205;height:1515" fillcolor="#26262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182;top:145;width:1667;height:1224">
              <v:imagedata r:id="rId6" o:title=""/>
            </v:shape>
            <v:shape id="_x0000_s2065" type="#_x0000_t75" style="position:absolute;left:3662;top:150;width:432;height:216">
              <v:imagedata r:id="rId7" o:title=""/>
            </v:shape>
            <v:shapetype id="_x0000_t202" coordsize="21600,21600" o:spt="202" path="m,l,21600r21600,l21600,xe">
              <v:stroke joinstyle="miter"/>
              <v:path gradientshapeok="t" o:connecttype="rect"/>
            </v:shapetype>
            <v:shape id="_x0000_s2064" type="#_x0000_t202" style="position:absolute;width:10205;height:1515" filled="f" stroked="f">
              <v:textbox inset="0,0,0,0">
                <w:txbxContent>
                  <w:p w14:paraId="4014BDA0" w14:textId="77777777" w:rsidR="00E92E6B" w:rsidRDefault="00000000">
                    <w:pPr>
                      <w:spacing w:before="155"/>
                      <w:ind w:left="2337" w:right="2317"/>
                      <w:jc w:val="center"/>
                      <w:rPr>
                        <w:sz w:val="18"/>
                      </w:rPr>
                    </w:pPr>
                    <w:r>
                      <w:rPr>
                        <w:color w:val="D9D3AA"/>
                        <w:sz w:val="18"/>
                      </w:rPr>
                      <w:t>Fișă tehnică</w:t>
                    </w:r>
                  </w:p>
                  <w:p w14:paraId="76BB8641" w14:textId="77777777" w:rsidR="00E92E6B" w:rsidRDefault="00000000">
                    <w:pPr>
                      <w:spacing w:before="166" w:line="232" w:lineRule="auto"/>
                      <w:ind w:left="2337" w:right="2398"/>
                      <w:jc w:val="center"/>
                      <w:rPr>
                        <w:b/>
                        <w:sz w:val="28"/>
                      </w:rPr>
                    </w:pPr>
                    <w:r>
                      <w:rPr>
                        <w:b/>
                        <w:color w:val="D9D3AA"/>
                        <w:sz w:val="28"/>
                      </w:rPr>
                      <w:t>PAIN AU CHOCOLAT CU UNT FIN PRODUS CONGELAT GATA DE COACERE 75G BRIDOR LES SAVOUREUX</w:t>
                    </w:r>
                  </w:p>
                </w:txbxContent>
              </v:textbox>
            </v:shape>
            <w10:anchorlock/>
          </v:group>
        </w:pict>
      </w:r>
    </w:p>
    <w:p w14:paraId="22810C38" w14:textId="77777777" w:rsidR="00E92E6B" w:rsidRPr="00602259" w:rsidRDefault="00E92E6B">
      <w:pPr>
        <w:pStyle w:val="BodyText"/>
        <w:spacing w:before="11"/>
        <w:rPr>
          <w:rFonts w:ascii="Times New Roman"/>
          <w:sz w:val="15"/>
        </w:rPr>
      </w:pPr>
    </w:p>
    <w:tbl>
      <w:tblPr>
        <w:tblW w:w="0" w:type="auto"/>
        <w:tblInd w:w="117" w:type="dxa"/>
        <w:tblLayout w:type="fixed"/>
        <w:tblCellMar>
          <w:left w:w="0" w:type="dxa"/>
          <w:right w:w="0" w:type="dxa"/>
        </w:tblCellMar>
        <w:tblLook w:val="01E0" w:firstRow="1" w:lastRow="1" w:firstColumn="1" w:lastColumn="1" w:noHBand="0" w:noVBand="0"/>
      </w:tblPr>
      <w:tblGrid>
        <w:gridCol w:w="1733"/>
        <w:gridCol w:w="2007"/>
        <w:gridCol w:w="2994"/>
        <w:gridCol w:w="3448"/>
      </w:tblGrid>
      <w:tr w:rsidR="00E92E6B" w:rsidRPr="00602259" w14:paraId="7E787091" w14:textId="77777777">
        <w:trPr>
          <w:trHeight w:val="270"/>
        </w:trPr>
        <w:tc>
          <w:tcPr>
            <w:tcW w:w="1733" w:type="dxa"/>
            <w:shd w:val="clear" w:color="auto" w:fill="FEF8E5"/>
          </w:tcPr>
          <w:p w14:paraId="4BBE8906" w14:textId="77777777" w:rsidR="00E92E6B" w:rsidRPr="00602259" w:rsidRDefault="00000000">
            <w:pPr>
              <w:pStyle w:val="TableParagraph"/>
              <w:spacing w:before="35"/>
              <w:ind w:left="35"/>
              <w:rPr>
                <w:sz w:val="18"/>
              </w:rPr>
            </w:pPr>
            <w:r w:rsidRPr="00602259">
              <w:rPr>
                <w:sz w:val="18"/>
              </w:rPr>
              <w:t>Cod produs:</w:t>
            </w:r>
          </w:p>
        </w:tc>
        <w:tc>
          <w:tcPr>
            <w:tcW w:w="2007" w:type="dxa"/>
            <w:shd w:val="clear" w:color="auto" w:fill="FEF8E5"/>
          </w:tcPr>
          <w:p w14:paraId="679B8C5C" w14:textId="77777777" w:rsidR="00E92E6B" w:rsidRPr="00602259" w:rsidRDefault="00000000">
            <w:pPr>
              <w:pStyle w:val="TableParagraph"/>
              <w:spacing w:before="32"/>
              <w:ind w:left="339"/>
              <w:rPr>
                <w:b/>
                <w:sz w:val="18"/>
              </w:rPr>
            </w:pPr>
            <w:r w:rsidRPr="00602259">
              <w:rPr>
                <w:b/>
                <w:sz w:val="18"/>
              </w:rPr>
              <w:t>31001</w:t>
            </w:r>
          </w:p>
        </w:tc>
        <w:tc>
          <w:tcPr>
            <w:tcW w:w="2994" w:type="dxa"/>
            <w:shd w:val="clear" w:color="auto" w:fill="FEF8E5"/>
          </w:tcPr>
          <w:p w14:paraId="556495D0" w14:textId="77777777" w:rsidR="00E92E6B" w:rsidRPr="00602259" w:rsidRDefault="00000000">
            <w:pPr>
              <w:pStyle w:val="TableParagraph"/>
              <w:spacing w:before="35"/>
              <w:ind w:left="369"/>
              <w:rPr>
                <w:sz w:val="18"/>
              </w:rPr>
            </w:pPr>
            <w:r w:rsidRPr="00602259">
              <w:rPr>
                <w:sz w:val="18"/>
              </w:rPr>
              <w:t>Marca</w:t>
            </w:r>
          </w:p>
        </w:tc>
        <w:tc>
          <w:tcPr>
            <w:tcW w:w="3448" w:type="dxa"/>
            <w:shd w:val="clear" w:color="auto" w:fill="FEF8E5"/>
          </w:tcPr>
          <w:p w14:paraId="0ED43817" w14:textId="77777777" w:rsidR="00E92E6B" w:rsidRPr="00602259" w:rsidRDefault="00000000">
            <w:pPr>
              <w:pStyle w:val="TableParagraph"/>
              <w:spacing w:before="32"/>
              <w:ind w:left="328"/>
              <w:rPr>
                <w:b/>
                <w:sz w:val="18"/>
              </w:rPr>
            </w:pPr>
            <w:r w:rsidRPr="00602259">
              <w:rPr>
                <w:b/>
                <w:sz w:val="18"/>
              </w:rPr>
              <w:t>BRIDOR</w:t>
            </w:r>
          </w:p>
        </w:tc>
      </w:tr>
      <w:tr w:rsidR="00E92E6B" w:rsidRPr="00602259" w14:paraId="6DF556D9" w14:textId="77777777">
        <w:trPr>
          <w:trHeight w:val="261"/>
        </w:trPr>
        <w:tc>
          <w:tcPr>
            <w:tcW w:w="1733" w:type="dxa"/>
            <w:shd w:val="clear" w:color="auto" w:fill="FEF8E5"/>
          </w:tcPr>
          <w:p w14:paraId="6D835CF0" w14:textId="77777777" w:rsidR="00E92E6B" w:rsidRPr="00602259" w:rsidRDefault="00000000">
            <w:pPr>
              <w:pStyle w:val="TableParagraph"/>
              <w:spacing w:before="25"/>
              <w:ind w:left="35"/>
              <w:rPr>
                <w:sz w:val="18"/>
              </w:rPr>
            </w:pPr>
            <w:r w:rsidRPr="00602259">
              <w:rPr>
                <w:sz w:val="18"/>
              </w:rPr>
              <w:t>Cod EAN (cutie)</w:t>
            </w:r>
          </w:p>
        </w:tc>
        <w:tc>
          <w:tcPr>
            <w:tcW w:w="2007" w:type="dxa"/>
            <w:shd w:val="clear" w:color="auto" w:fill="FEF8E5"/>
          </w:tcPr>
          <w:p w14:paraId="6391638A" w14:textId="77777777" w:rsidR="00E92E6B" w:rsidRPr="00602259" w:rsidRDefault="00000000">
            <w:pPr>
              <w:pStyle w:val="TableParagraph"/>
              <w:spacing w:before="22"/>
              <w:ind w:left="339"/>
              <w:rPr>
                <w:b/>
                <w:sz w:val="18"/>
              </w:rPr>
            </w:pPr>
            <w:r w:rsidRPr="00602259">
              <w:rPr>
                <w:b/>
                <w:sz w:val="18"/>
              </w:rPr>
              <w:t>3419280008045</w:t>
            </w:r>
          </w:p>
        </w:tc>
        <w:tc>
          <w:tcPr>
            <w:tcW w:w="2994" w:type="dxa"/>
            <w:shd w:val="clear" w:color="auto" w:fill="FEF8E5"/>
          </w:tcPr>
          <w:p w14:paraId="5BA484D1" w14:textId="77777777" w:rsidR="00E92E6B" w:rsidRPr="00602259" w:rsidRDefault="00000000">
            <w:pPr>
              <w:pStyle w:val="TableParagraph"/>
              <w:spacing w:before="25"/>
              <w:ind w:left="369"/>
              <w:rPr>
                <w:sz w:val="18"/>
              </w:rPr>
            </w:pPr>
            <w:r w:rsidRPr="00602259">
              <w:rPr>
                <w:sz w:val="18"/>
              </w:rPr>
              <w:t>Număr de declarație vamală</w:t>
            </w:r>
          </w:p>
        </w:tc>
        <w:tc>
          <w:tcPr>
            <w:tcW w:w="3448" w:type="dxa"/>
            <w:shd w:val="clear" w:color="auto" w:fill="FEF8E5"/>
          </w:tcPr>
          <w:p w14:paraId="51881E0A" w14:textId="77777777" w:rsidR="00E92E6B" w:rsidRPr="00602259" w:rsidRDefault="00000000">
            <w:pPr>
              <w:pStyle w:val="TableParagraph"/>
              <w:spacing w:before="22"/>
              <w:ind w:left="328"/>
              <w:rPr>
                <w:b/>
                <w:sz w:val="18"/>
              </w:rPr>
            </w:pPr>
            <w:r w:rsidRPr="00602259">
              <w:rPr>
                <w:b/>
                <w:sz w:val="18"/>
              </w:rPr>
              <w:t>1905 90 70</w:t>
            </w:r>
          </w:p>
        </w:tc>
      </w:tr>
      <w:tr w:rsidR="00E92E6B" w:rsidRPr="00602259" w14:paraId="52C32921" w14:textId="77777777">
        <w:trPr>
          <w:trHeight w:val="311"/>
        </w:trPr>
        <w:tc>
          <w:tcPr>
            <w:tcW w:w="1733" w:type="dxa"/>
            <w:shd w:val="clear" w:color="auto" w:fill="FEF8E5"/>
          </w:tcPr>
          <w:p w14:paraId="7811AE47" w14:textId="77777777" w:rsidR="00E92E6B" w:rsidRPr="00602259" w:rsidRDefault="00000000">
            <w:pPr>
              <w:pStyle w:val="TableParagraph"/>
              <w:spacing w:before="25"/>
              <w:ind w:left="35"/>
              <w:rPr>
                <w:sz w:val="18"/>
              </w:rPr>
            </w:pPr>
            <w:r w:rsidRPr="00602259">
              <w:rPr>
                <w:sz w:val="18"/>
              </w:rPr>
              <w:t>Cod EAN (pungă)</w:t>
            </w:r>
          </w:p>
        </w:tc>
        <w:tc>
          <w:tcPr>
            <w:tcW w:w="2007" w:type="dxa"/>
            <w:shd w:val="clear" w:color="auto" w:fill="FEF8E5"/>
          </w:tcPr>
          <w:p w14:paraId="5957C5EA" w14:textId="77777777" w:rsidR="00E92E6B" w:rsidRPr="00602259" w:rsidRDefault="00E92E6B">
            <w:pPr>
              <w:pStyle w:val="TableParagraph"/>
              <w:spacing w:before="0"/>
              <w:ind w:left="0"/>
              <w:rPr>
                <w:rFonts w:ascii="Times New Roman"/>
                <w:sz w:val="16"/>
              </w:rPr>
            </w:pPr>
          </w:p>
        </w:tc>
        <w:tc>
          <w:tcPr>
            <w:tcW w:w="2994" w:type="dxa"/>
            <w:shd w:val="clear" w:color="auto" w:fill="FEF8E5"/>
          </w:tcPr>
          <w:p w14:paraId="1750800C" w14:textId="77777777" w:rsidR="00E92E6B" w:rsidRPr="00602259" w:rsidRDefault="00000000">
            <w:pPr>
              <w:pStyle w:val="TableParagraph"/>
              <w:spacing w:before="25"/>
              <w:ind w:left="369"/>
              <w:rPr>
                <w:sz w:val="18"/>
              </w:rPr>
            </w:pPr>
            <w:r w:rsidRPr="00602259">
              <w:rPr>
                <w:sz w:val="18"/>
              </w:rPr>
              <w:t>Produs în</w:t>
            </w:r>
          </w:p>
        </w:tc>
        <w:tc>
          <w:tcPr>
            <w:tcW w:w="3448" w:type="dxa"/>
            <w:shd w:val="clear" w:color="auto" w:fill="FEF8E5"/>
          </w:tcPr>
          <w:p w14:paraId="064CFE44" w14:textId="77777777" w:rsidR="00E92E6B" w:rsidRPr="00602259" w:rsidRDefault="00000000">
            <w:pPr>
              <w:pStyle w:val="TableParagraph"/>
              <w:spacing w:before="22"/>
              <w:ind w:left="328"/>
              <w:rPr>
                <w:b/>
                <w:sz w:val="18"/>
              </w:rPr>
            </w:pPr>
            <w:r w:rsidRPr="00602259">
              <w:rPr>
                <w:b/>
                <w:sz w:val="18"/>
              </w:rPr>
              <w:t>Franța</w:t>
            </w:r>
          </w:p>
        </w:tc>
      </w:tr>
    </w:tbl>
    <w:p w14:paraId="240DBA32" w14:textId="77777777" w:rsidR="00E92E6B" w:rsidRPr="00602259" w:rsidRDefault="00E92E6B">
      <w:pPr>
        <w:pStyle w:val="BodyText"/>
        <w:spacing w:before="7"/>
        <w:rPr>
          <w:rFonts w:ascii="Times New Roman"/>
          <w:sz w:val="10"/>
        </w:rPr>
      </w:pPr>
    </w:p>
    <w:p w14:paraId="3DACD686" w14:textId="77777777" w:rsidR="00E92E6B" w:rsidRPr="00602259" w:rsidRDefault="00000000">
      <w:pPr>
        <w:spacing w:before="93" w:line="237" w:lineRule="auto"/>
        <w:ind w:left="39" w:right="79"/>
        <w:jc w:val="center"/>
        <w:rPr>
          <w:rFonts w:ascii="Times New Roman"/>
          <w:b/>
          <w:i/>
        </w:rPr>
      </w:pPr>
      <w:r w:rsidRPr="00602259">
        <w:rPr>
          <w:rFonts w:ascii="Times New Roman"/>
          <w:b/>
          <w:i/>
          <w:color w:val="CDBA67"/>
        </w:rPr>
        <w:t>Produsele delicioase de patiserie sunt realizate pe baza unei re</w:t>
      </w:r>
      <w:r w:rsidRPr="00602259">
        <w:rPr>
          <w:rFonts w:ascii="Times New Roman"/>
          <w:b/>
          <w:i/>
          <w:color w:val="CDBA67"/>
        </w:rPr>
        <w:t>ț</w:t>
      </w:r>
      <w:r w:rsidRPr="00602259">
        <w:rPr>
          <w:rFonts w:ascii="Times New Roman"/>
          <w:b/>
          <w:i/>
          <w:color w:val="CDBA67"/>
        </w:rPr>
        <w:t xml:space="preserve">ete bogate </w:t>
      </w:r>
      <w:r w:rsidRPr="00602259">
        <w:rPr>
          <w:rFonts w:ascii="Times New Roman"/>
          <w:b/>
          <w:i/>
          <w:color w:val="CDBA67"/>
        </w:rPr>
        <w:t>î</w:t>
      </w:r>
      <w:r w:rsidRPr="00602259">
        <w:rPr>
          <w:rFonts w:ascii="Times New Roman"/>
          <w:b/>
          <w:i/>
          <w:color w:val="CDBA67"/>
        </w:rPr>
        <w:t>n unt pentru ob</w:t>
      </w:r>
      <w:r w:rsidRPr="00602259">
        <w:rPr>
          <w:rFonts w:ascii="Times New Roman"/>
          <w:b/>
          <w:i/>
          <w:color w:val="CDBA67"/>
        </w:rPr>
        <w:t>ț</w:t>
      </w:r>
      <w:r w:rsidRPr="00602259">
        <w:rPr>
          <w:rFonts w:ascii="Times New Roman"/>
          <w:b/>
          <w:i/>
          <w:color w:val="CDBA67"/>
        </w:rPr>
        <w:t xml:space="preserve">inerea unei texturi moi </w:t>
      </w:r>
      <w:r w:rsidRPr="00602259">
        <w:rPr>
          <w:rFonts w:ascii="Times New Roman"/>
          <w:b/>
          <w:i/>
          <w:color w:val="CDBA67"/>
        </w:rPr>
        <w:t>ș</w:t>
      </w:r>
      <w:r w:rsidRPr="00602259">
        <w:rPr>
          <w:rFonts w:ascii="Times New Roman"/>
          <w:b/>
          <w:i/>
          <w:color w:val="CDBA67"/>
        </w:rPr>
        <w:t>i a unui gust intens.</w:t>
      </w:r>
    </w:p>
    <w:p w14:paraId="2AAE9BA9" w14:textId="77777777" w:rsidR="00E92E6B" w:rsidRPr="00602259" w:rsidRDefault="00000000">
      <w:pPr>
        <w:spacing w:line="230" w:lineRule="auto"/>
        <w:ind w:left="39" w:right="76"/>
        <w:jc w:val="center"/>
        <w:rPr>
          <w:rFonts w:ascii="Times New Roman"/>
          <w:i/>
          <w:sz w:val="20"/>
        </w:rPr>
      </w:pPr>
      <w:r w:rsidRPr="00602259">
        <w:rPr>
          <w:rFonts w:ascii="Times New Roman"/>
          <w:i/>
          <w:color w:val="CDBA67"/>
          <w:sz w:val="20"/>
        </w:rPr>
        <w:t xml:space="preserve">Acest pain au chocolat </w:t>
      </w:r>
      <w:r w:rsidRPr="00602259">
        <w:rPr>
          <w:rFonts w:ascii="Times New Roman"/>
          <w:i/>
          <w:color w:val="CDBA67"/>
          <w:sz w:val="20"/>
        </w:rPr>
        <w:t>î</w:t>
      </w:r>
      <w:r w:rsidRPr="00602259">
        <w:rPr>
          <w:rFonts w:ascii="Times New Roman"/>
          <w:i/>
          <w:color w:val="CDBA67"/>
          <w:sz w:val="20"/>
        </w:rPr>
        <w:t>mbin</w:t>
      </w:r>
      <w:r w:rsidRPr="00602259">
        <w:rPr>
          <w:rFonts w:ascii="Times New Roman"/>
          <w:i/>
          <w:color w:val="CDBA67"/>
          <w:sz w:val="20"/>
        </w:rPr>
        <w:t>ă</w:t>
      </w:r>
      <w:r w:rsidRPr="00602259">
        <w:rPr>
          <w:rFonts w:ascii="Times New Roman"/>
          <w:i/>
          <w:color w:val="CDBA67"/>
          <w:sz w:val="20"/>
        </w:rPr>
        <w:t xml:space="preserve"> gusturile intense de cacao pur cu subtilitatea unui foietaj cu unt pur: crocant </w:t>
      </w:r>
      <w:r w:rsidRPr="00602259">
        <w:rPr>
          <w:rFonts w:ascii="Times New Roman"/>
          <w:i/>
          <w:color w:val="CDBA67"/>
          <w:sz w:val="20"/>
        </w:rPr>
        <w:t>î</w:t>
      </w:r>
      <w:r w:rsidRPr="00602259">
        <w:rPr>
          <w:rFonts w:ascii="Times New Roman"/>
          <w:i/>
          <w:color w:val="CDBA67"/>
          <w:sz w:val="20"/>
        </w:rPr>
        <w:t>n exterior, moale la interior. Poate fi servit la orice moment al zilei, pentru pl</w:t>
      </w:r>
      <w:r w:rsidRPr="00602259">
        <w:rPr>
          <w:rFonts w:ascii="Times New Roman"/>
          <w:i/>
          <w:color w:val="CDBA67"/>
          <w:sz w:val="20"/>
        </w:rPr>
        <w:t>ă</w:t>
      </w:r>
      <w:r w:rsidRPr="00602259">
        <w:rPr>
          <w:rFonts w:ascii="Times New Roman"/>
          <w:i/>
          <w:color w:val="CDBA67"/>
          <w:sz w:val="20"/>
        </w:rPr>
        <w:t>cere, ca un capriciu sau pentru valoarea sa energetic</w:t>
      </w:r>
      <w:r w:rsidRPr="00602259">
        <w:rPr>
          <w:rFonts w:ascii="Times New Roman"/>
          <w:i/>
          <w:color w:val="CDBA67"/>
          <w:sz w:val="20"/>
        </w:rPr>
        <w:t>ă</w:t>
      </w:r>
      <w:r w:rsidRPr="00602259">
        <w:rPr>
          <w:rFonts w:ascii="Times New Roman"/>
          <w:i/>
          <w:color w:val="CDBA67"/>
          <w:sz w:val="20"/>
        </w:rPr>
        <w:t>.</w:t>
      </w:r>
    </w:p>
    <w:p w14:paraId="07967917" w14:textId="77777777" w:rsidR="00E92E6B" w:rsidRPr="00602259" w:rsidRDefault="00E92E6B">
      <w:pPr>
        <w:pStyle w:val="BodyText"/>
        <w:spacing w:before="7"/>
        <w:rPr>
          <w:rFonts w:ascii="Times New Roman"/>
          <w:i/>
          <w:sz w:val="17"/>
        </w:rPr>
      </w:pPr>
    </w:p>
    <w:p w14:paraId="32B020E7" w14:textId="77777777" w:rsidR="00E92E6B" w:rsidRPr="00602259" w:rsidRDefault="00000000">
      <w:pPr>
        <w:pStyle w:val="Heading1"/>
        <w:tabs>
          <w:tab w:val="left" w:pos="10084"/>
        </w:tabs>
        <w:ind w:left="39"/>
        <w:jc w:val="center"/>
      </w:pPr>
      <w:r w:rsidRPr="00602259">
        <w:drawing>
          <wp:anchor distT="0" distB="0" distL="0" distR="0" simplePos="0" relativeHeight="15729664" behindDoc="0" locked="0" layoutInCell="1" allowOverlap="1" wp14:anchorId="46292C18" wp14:editId="348D6B1D">
            <wp:simplePos x="0" y="0"/>
            <wp:positionH relativeFrom="page">
              <wp:posOffset>4588255</wp:posOffset>
            </wp:positionH>
            <wp:positionV relativeFrom="paragraph">
              <wp:posOffset>312983</wp:posOffset>
            </wp:positionV>
            <wp:extent cx="1757299" cy="1187958"/>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1757299" cy="1187958"/>
                    </a:xfrm>
                    <a:prstGeom prst="rect">
                      <a:avLst/>
                    </a:prstGeom>
                  </pic:spPr>
                </pic:pic>
              </a:graphicData>
            </a:graphic>
          </wp:anchor>
        </w:drawing>
      </w:r>
      <w:r w:rsidRPr="00602259">
        <w:rPr>
          <w:u w:val="thick"/>
        </w:rPr>
        <w:t>CARACTERISTICI ȘI COMPOZIȚIE</w:t>
      </w:r>
      <w:r w:rsidRPr="00602259">
        <w:rPr>
          <w:u w:val="thick"/>
        </w:rPr>
        <w:tab/>
      </w:r>
    </w:p>
    <w:p w14:paraId="29EB0494" w14:textId="77777777" w:rsidR="00E92E6B" w:rsidRPr="00602259" w:rsidRDefault="00000000">
      <w:pPr>
        <w:tabs>
          <w:tab w:val="left" w:pos="2016"/>
          <w:tab w:val="left" w:pos="3767"/>
        </w:tabs>
        <w:spacing w:before="257"/>
        <w:ind w:left="265"/>
        <w:rPr>
          <w:sz w:val="18"/>
        </w:rPr>
      </w:pPr>
      <w:bookmarkStart w:id="0" w:name="frozen_product_:"/>
      <w:bookmarkEnd w:id="0"/>
      <w:r w:rsidRPr="00602259">
        <w:rPr>
          <w:b/>
          <w:sz w:val="18"/>
        </w:rPr>
        <w:t>În formă congelată:</w:t>
      </w:r>
      <w:r w:rsidRPr="00602259">
        <w:rPr>
          <w:b/>
          <w:sz w:val="18"/>
        </w:rPr>
        <w:tab/>
      </w:r>
      <w:r w:rsidRPr="00602259">
        <w:rPr>
          <w:sz w:val="18"/>
        </w:rPr>
        <w:t>Lungime</w:t>
      </w:r>
      <w:r w:rsidRPr="00602259">
        <w:rPr>
          <w:sz w:val="18"/>
        </w:rPr>
        <w:tab/>
        <w:t>10.0 cm ± 1.0 cm</w:t>
      </w:r>
    </w:p>
    <w:p w14:paraId="381B6042" w14:textId="77777777" w:rsidR="00E92E6B" w:rsidRPr="00602259" w:rsidRDefault="00000000">
      <w:pPr>
        <w:pStyle w:val="BodyText"/>
        <w:tabs>
          <w:tab w:val="left" w:pos="3767"/>
        </w:tabs>
        <w:spacing w:before="54"/>
        <w:ind w:left="2016"/>
      </w:pPr>
      <w:r w:rsidRPr="00602259">
        <w:t>Lățime</w:t>
      </w:r>
      <w:r w:rsidRPr="00602259">
        <w:tab/>
        <w:t>6.5 cm ± 1.5 cm</w:t>
      </w:r>
    </w:p>
    <w:p w14:paraId="0D488A30" w14:textId="77777777" w:rsidR="00E92E6B" w:rsidRPr="00602259" w:rsidRDefault="00000000">
      <w:pPr>
        <w:pStyle w:val="BodyText"/>
        <w:tabs>
          <w:tab w:val="left" w:pos="3767"/>
        </w:tabs>
        <w:spacing w:before="54"/>
        <w:ind w:left="2016"/>
      </w:pPr>
      <w:r w:rsidRPr="00602259">
        <w:t>Înălțime</w:t>
      </w:r>
      <w:r w:rsidRPr="00602259">
        <w:tab/>
        <w:t>3.5 cm ± 1.0 cm</w:t>
      </w:r>
    </w:p>
    <w:p w14:paraId="32EA0E7B" w14:textId="77777777" w:rsidR="00E92E6B" w:rsidRPr="00602259" w:rsidRDefault="00E92E6B">
      <w:pPr>
        <w:sectPr w:rsidR="00E92E6B" w:rsidRPr="00602259">
          <w:footerReference w:type="default" r:id="rId9"/>
          <w:type w:val="continuous"/>
          <w:pgSz w:w="11910" w:h="16840"/>
          <w:pgMar w:top="540" w:right="740" w:bottom="800" w:left="740" w:header="720" w:footer="616" w:gutter="0"/>
          <w:pgNumType w:start="1"/>
          <w:cols w:space="720"/>
        </w:sectPr>
      </w:pPr>
    </w:p>
    <w:p w14:paraId="583A639E" w14:textId="77777777" w:rsidR="00E92E6B" w:rsidRPr="00602259" w:rsidRDefault="00000000">
      <w:pPr>
        <w:spacing w:before="111"/>
        <w:ind w:left="265"/>
        <w:rPr>
          <w:b/>
          <w:sz w:val="18"/>
        </w:rPr>
      </w:pPr>
      <w:bookmarkStart w:id="1" w:name="baked_product_:"/>
      <w:bookmarkEnd w:id="1"/>
      <w:r w:rsidRPr="00602259">
        <w:rPr>
          <w:b/>
          <w:sz w:val="18"/>
        </w:rPr>
        <w:t>Produs copt:</w:t>
      </w:r>
    </w:p>
    <w:p w14:paraId="530C838E" w14:textId="77777777" w:rsidR="00E92E6B" w:rsidRPr="00602259" w:rsidRDefault="00000000">
      <w:pPr>
        <w:spacing w:before="29"/>
        <w:ind w:left="264"/>
        <w:rPr>
          <w:i/>
          <w:sz w:val="12"/>
        </w:rPr>
      </w:pPr>
      <w:r w:rsidRPr="00602259">
        <w:rPr>
          <w:i/>
          <w:color w:val="7F7F7F"/>
          <w:sz w:val="12"/>
        </w:rPr>
        <w:t>(Informații orientative)</w:t>
      </w:r>
    </w:p>
    <w:p w14:paraId="221FD2A7" w14:textId="77777777" w:rsidR="00E92E6B" w:rsidRPr="00602259" w:rsidRDefault="00000000">
      <w:pPr>
        <w:pStyle w:val="BodyText"/>
        <w:tabs>
          <w:tab w:val="left" w:pos="2014"/>
        </w:tabs>
        <w:spacing w:before="114"/>
        <w:ind w:left="264"/>
      </w:pPr>
      <w:r w:rsidRPr="00602259">
        <w:br w:type="column"/>
      </w:r>
      <w:r w:rsidRPr="00602259">
        <w:t>Greutate medie</w:t>
      </w:r>
      <w:r w:rsidRPr="00602259">
        <w:tab/>
        <w:t>66g</w:t>
      </w:r>
    </w:p>
    <w:p w14:paraId="39E11202" w14:textId="77777777" w:rsidR="00E92E6B" w:rsidRPr="00602259" w:rsidRDefault="00000000">
      <w:pPr>
        <w:pStyle w:val="BodyText"/>
        <w:tabs>
          <w:tab w:val="left" w:pos="2014"/>
        </w:tabs>
        <w:spacing w:before="54"/>
        <w:ind w:left="264"/>
      </w:pPr>
      <w:r w:rsidRPr="00602259">
        <w:t>Lungime</w:t>
      </w:r>
      <w:r w:rsidRPr="00602259">
        <w:tab/>
        <w:t>12.5 cm ± 1.5 cm</w:t>
      </w:r>
    </w:p>
    <w:p w14:paraId="0A7C9931" w14:textId="77777777" w:rsidR="00E92E6B" w:rsidRPr="00602259" w:rsidRDefault="00000000">
      <w:pPr>
        <w:pStyle w:val="BodyText"/>
        <w:tabs>
          <w:tab w:val="left" w:pos="2014"/>
        </w:tabs>
        <w:spacing w:before="54"/>
        <w:ind w:left="264"/>
      </w:pPr>
      <w:r w:rsidRPr="00602259">
        <w:t>Lățime</w:t>
      </w:r>
      <w:r w:rsidRPr="00602259">
        <w:tab/>
        <w:t>9.0 cm ± 1.5 cm</w:t>
      </w:r>
    </w:p>
    <w:p w14:paraId="690DA4B2" w14:textId="77777777" w:rsidR="00E92E6B" w:rsidRPr="00602259" w:rsidRDefault="00000000">
      <w:pPr>
        <w:pStyle w:val="BodyText"/>
        <w:tabs>
          <w:tab w:val="left" w:pos="2014"/>
        </w:tabs>
        <w:spacing w:before="54"/>
        <w:ind w:left="264"/>
      </w:pPr>
      <w:r w:rsidRPr="00602259">
        <w:t>Înălțime</w:t>
      </w:r>
      <w:r w:rsidRPr="00602259">
        <w:tab/>
        <w:t>5.0 cm ± 1.0 cm</w:t>
      </w:r>
    </w:p>
    <w:p w14:paraId="4B742DD6" w14:textId="77777777" w:rsidR="00E92E6B" w:rsidRPr="00602259" w:rsidRDefault="00000000">
      <w:pPr>
        <w:pStyle w:val="BodyText"/>
        <w:rPr>
          <w:sz w:val="12"/>
        </w:rPr>
      </w:pPr>
      <w:r w:rsidRPr="00602259">
        <w:br w:type="column"/>
      </w:r>
    </w:p>
    <w:p w14:paraId="430F372B" w14:textId="77777777" w:rsidR="00E92E6B" w:rsidRPr="00602259" w:rsidRDefault="00E92E6B">
      <w:pPr>
        <w:pStyle w:val="BodyText"/>
        <w:rPr>
          <w:sz w:val="12"/>
        </w:rPr>
      </w:pPr>
    </w:p>
    <w:p w14:paraId="39C450F3" w14:textId="77777777" w:rsidR="00E92E6B" w:rsidRPr="00602259" w:rsidRDefault="00E92E6B">
      <w:pPr>
        <w:pStyle w:val="BodyText"/>
        <w:rPr>
          <w:sz w:val="12"/>
        </w:rPr>
      </w:pPr>
    </w:p>
    <w:p w14:paraId="3B625C6F" w14:textId="77777777" w:rsidR="00E92E6B" w:rsidRPr="00602259" w:rsidRDefault="00E92E6B">
      <w:pPr>
        <w:pStyle w:val="BodyText"/>
        <w:rPr>
          <w:sz w:val="12"/>
        </w:rPr>
      </w:pPr>
    </w:p>
    <w:p w14:paraId="4780E637" w14:textId="77777777" w:rsidR="00E92E6B" w:rsidRPr="00602259" w:rsidRDefault="00E92E6B">
      <w:pPr>
        <w:pStyle w:val="BodyText"/>
        <w:rPr>
          <w:sz w:val="12"/>
        </w:rPr>
      </w:pPr>
    </w:p>
    <w:p w14:paraId="370CA84B" w14:textId="77777777" w:rsidR="00E92E6B" w:rsidRPr="00602259" w:rsidRDefault="00E92E6B">
      <w:pPr>
        <w:pStyle w:val="BodyText"/>
        <w:rPr>
          <w:sz w:val="12"/>
        </w:rPr>
      </w:pPr>
    </w:p>
    <w:p w14:paraId="7BA116B1" w14:textId="77777777" w:rsidR="00E92E6B" w:rsidRPr="00602259" w:rsidRDefault="00E92E6B">
      <w:pPr>
        <w:pStyle w:val="BodyText"/>
        <w:rPr>
          <w:sz w:val="12"/>
        </w:rPr>
      </w:pPr>
    </w:p>
    <w:p w14:paraId="6DF06F25" w14:textId="77777777" w:rsidR="00E92E6B" w:rsidRPr="00602259" w:rsidRDefault="00000000">
      <w:pPr>
        <w:spacing w:before="85"/>
        <w:ind w:left="1141"/>
        <w:rPr>
          <w:i/>
          <w:sz w:val="12"/>
        </w:rPr>
      </w:pPr>
      <w:r w:rsidRPr="00602259">
        <w:rPr>
          <w:i/>
          <w:color w:val="BFBFBF"/>
          <w:sz w:val="12"/>
        </w:rPr>
        <w:t>Sugestie de servire:</w:t>
      </w:r>
    </w:p>
    <w:p w14:paraId="3BE4DF8B" w14:textId="77777777" w:rsidR="00E92E6B" w:rsidRPr="00602259" w:rsidRDefault="00E92E6B">
      <w:pPr>
        <w:rPr>
          <w:sz w:val="12"/>
        </w:rPr>
        <w:sectPr w:rsidR="00E92E6B" w:rsidRPr="00602259">
          <w:type w:val="continuous"/>
          <w:pgSz w:w="11910" w:h="16840"/>
          <w:pgMar w:top="540" w:right="740" w:bottom="800" w:left="740" w:header="720" w:footer="720" w:gutter="0"/>
          <w:cols w:num="3" w:space="720" w:equalWidth="0">
            <w:col w:w="1683" w:space="69"/>
            <w:col w:w="3433" w:space="1036"/>
            <w:col w:w="4209"/>
          </w:cols>
        </w:sectPr>
      </w:pPr>
    </w:p>
    <w:p w14:paraId="5660B023" w14:textId="77777777" w:rsidR="00E92E6B" w:rsidRPr="00602259" w:rsidRDefault="00E92E6B">
      <w:pPr>
        <w:pStyle w:val="BodyText"/>
        <w:spacing w:before="2"/>
        <w:rPr>
          <w:i/>
          <w:sz w:val="7"/>
        </w:rPr>
      </w:pPr>
    </w:p>
    <w:tbl>
      <w:tblPr>
        <w:tblW w:w="0" w:type="auto"/>
        <w:tblInd w:w="207" w:type="dxa"/>
        <w:tblLayout w:type="fixed"/>
        <w:tblCellMar>
          <w:left w:w="0" w:type="dxa"/>
          <w:right w:w="0" w:type="dxa"/>
        </w:tblCellMar>
        <w:tblLook w:val="01E0" w:firstRow="1" w:lastRow="1" w:firstColumn="1" w:lastColumn="1" w:noHBand="0" w:noVBand="0"/>
      </w:tblPr>
      <w:tblGrid>
        <w:gridCol w:w="1542"/>
        <w:gridCol w:w="2326"/>
        <w:gridCol w:w="1008"/>
        <w:gridCol w:w="1962"/>
        <w:gridCol w:w="798"/>
        <w:gridCol w:w="2384"/>
      </w:tblGrid>
      <w:tr w:rsidR="00E92E6B" w:rsidRPr="00602259" w14:paraId="2F2B1B1F" w14:textId="77777777">
        <w:trPr>
          <w:trHeight w:val="1829"/>
        </w:trPr>
        <w:tc>
          <w:tcPr>
            <w:tcW w:w="10020" w:type="dxa"/>
            <w:gridSpan w:val="6"/>
            <w:shd w:val="clear" w:color="auto" w:fill="FEF8E5"/>
          </w:tcPr>
          <w:p w14:paraId="565203FB" w14:textId="241E6252" w:rsidR="00E92E6B" w:rsidRPr="00602259" w:rsidRDefault="00000000">
            <w:pPr>
              <w:pStyle w:val="TableParagraph"/>
              <w:spacing w:before="40" w:line="232" w:lineRule="auto"/>
              <w:ind w:left="35"/>
              <w:rPr>
                <w:sz w:val="18"/>
              </w:rPr>
            </w:pPr>
            <w:r w:rsidRPr="00602259">
              <w:rPr>
                <w:sz w:val="18"/>
              </w:rPr>
              <w:t xml:space="preserve">Ingrediente: Făină de </w:t>
            </w:r>
            <w:r w:rsidRPr="00602259">
              <w:rPr>
                <w:b/>
                <w:bCs/>
                <w:sz w:val="18"/>
              </w:rPr>
              <w:t>GRÂU</w:t>
            </w:r>
            <w:r w:rsidRPr="00602259">
              <w:rPr>
                <w:sz w:val="18"/>
              </w:rPr>
              <w:t>, unt fin (</w:t>
            </w:r>
            <w:r w:rsidRPr="00602259">
              <w:rPr>
                <w:b/>
                <w:bCs/>
                <w:sz w:val="18"/>
              </w:rPr>
              <w:t>LAPTE</w:t>
            </w:r>
            <w:r w:rsidRPr="00602259">
              <w:rPr>
                <w:sz w:val="18"/>
              </w:rPr>
              <w:t xml:space="preserve">) 21%, apă, ciocolată 9% (zahăr, masă de cacao, unt de cacao, emulsifiant (lecitină din </w:t>
            </w:r>
            <w:r w:rsidRPr="00602259">
              <w:rPr>
                <w:b/>
                <w:bCs/>
                <w:sz w:val="18"/>
              </w:rPr>
              <w:t>SOIA</w:t>
            </w:r>
            <w:r w:rsidRPr="00602259">
              <w:rPr>
                <w:sz w:val="18"/>
              </w:rPr>
              <w:t xml:space="preserve">), aromă naturală de vanilie), drojdie, zahăr, </w:t>
            </w:r>
            <w:r w:rsidRPr="00602259">
              <w:rPr>
                <w:b/>
                <w:bCs/>
                <w:sz w:val="18"/>
              </w:rPr>
              <w:t>OUĂ</w:t>
            </w:r>
            <w:r w:rsidRPr="00602259">
              <w:rPr>
                <w:sz w:val="18"/>
              </w:rPr>
              <w:t xml:space="preserve">, sare, gluten din </w:t>
            </w:r>
            <w:r w:rsidRPr="00602259">
              <w:rPr>
                <w:b/>
                <w:bCs/>
                <w:sz w:val="18"/>
              </w:rPr>
              <w:t>GRÂU</w:t>
            </w:r>
            <w:r w:rsidRPr="00602259">
              <w:rPr>
                <w:sz w:val="18"/>
              </w:rPr>
              <w:t xml:space="preserve">, agenți de tratare a </w:t>
            </w:r>
            <w:r w:rsidR="00602259" w:rsidRPr="00602259">
              <w:rPr>
                <w:sz w:val="18"/>
              </w:rPr>
              <w:t>făinii</w:t>
            </w:r>
            <w:r w:rsidRPr="00602259">
              <w:rPr>
                <w:sz w:val="18"/>
              </w:rPr>
              <w:t xml:space="preserve"> (alfa-amilază, hemicelulază, acid ascorbic).</w:t>
            </w:r>
          </w:p>
          <w:p w14:paraId="236FA926" w14:textId="77777777" w:rsidR="00E92E6B" w:rsidRPr="00602259" w:rsidRDefault="00000000">
            <w:pPr>
              <w:pStyle w:val="TableParagraph"/>
              <w:spacing w:before="0" w:line="203" w:lineRule="exact"/>
              <w:ind w:left="35"/>
              <w:rPr>
                <w:sz w:val="18"/>
              </w:rPr>
            </w:pPr>
            <w:r w:rsidRPr="00602259">
              <w:rPr>
                <w:sz w:val="18"/>
              </w:rPr>
              <w:t>Ouă de la găini crescute la sol.</w:t>
            </w:r>
          </w:p>
          <w:p w14:paraId="0DB8DF0A" w14:textId="77777777" w:rsidR="00E92E6B" w:rsidRPr="00602259" w:rsidRDefault="00000000">
            <w:pPr>
              <w:pStyle w:val="TableParagraph"/>
              <w:spacing w:before="99" w:line="302" w:lineRule="auto"/>
              <w:ind w:left="35" w:right="3091"/>
              <w:rPr>
                <w:sz w:val="18"/>
              </w:rPr>
            </w:pPr>
            <w:r w:rsidRPr="00602259">
              <w:rPr>
                <w:sz w:val="18"/>
              </w:rPr>
              <w:t>Pentru alergeni, inclusiv cereale care conțin gluten, verificați prezența ingredientelor menționate cu majuscule. Produsul poate conține urme de: semințe de susan, arahide.</w:t>
            </w:r>
          </w:p>
          <w:p w14:paraId="08513A02" w14:textId="77777777" w:rsidR="00E92E6B" w:rsidRPr="00602259" w:rsidRDefault="00000000">
            <w:pPr>
              <w:pStyle w:val="TableParagraph"/>
              <w:spacing w:before="44"/>
              <w:ind w:left="34"/>
              <w:rPr>
                <w:i/>
                <w:sz w:val="14"/>
              </w:rPr>
            </w:pPr>
            <w:r w:rsidRPr="00602259">
              <w:rPr>
                <w:i/>
                <w:color w:val="7F7F7F"/>
                <w:sz w:val="14"/>
              </w:rPr>
              <w:t>Enzimele reprezintă auxiliare tehnologice iar prezența acestora nu trebuie raportată în produsele pentru coacere.</w:t>
            </w:r>
          </w:p>
        </w:tc>
      </w:tr>
      <w:tr w:rsidR="00E92E6B" w:rsidRPr="00602259" w14:paraId="55601985" w14:textId="77777777">
        <w:trPr>
          <w:trHeight w:val="381"/>
        </w:trPr>
        <w:tc>
          <w:tcPr>
            <w:tcW w:w="1542" w:type="dxa"/>
            <w:shd w:val="clear" w:color="auto" w:fill="FEF8E5"/>
          </w:tcPr>
          <w:p w14:paraId="23BC372D" w14:textId="77777777" w:rsidR="00E92E6B" w:rsidRPr="00602259" w:rsidRDefault="00000000">
            <w:pPr>
              <w:pStyle w:val="TableParagraph"/>
              <w:spacing w:before="153"/>
              <w:ind w:left="64"/>
              <w:rPr>
                <w:sz w:val="16"/>
              </w:rPr>
            </w:pPr>
            <w:r w:rsidRPr="00602259">
              <w:rPr>
                <w:sz w:val="16"/>
              </w:rPr>
              <w:t>OMG: nu există</w:t>
            </w:r>
          </w:p>
        </w:tc>
        <w:tc>
          <w:tcPr>
            <w:tcW w:w="2326" w:type="dxa"/>
            <w:shd w:val="clear" w:color="auto" w:fill="FEF8E5"/>
          </w:tcPr>
          <w:p w14:paraId="069D74B2" w14:textId="77777777" w:rsidR="00E92E6B" w:rsidRPr="00602259" w:rsidRDefault="00000000">
            <w:pPr>
              <w:pStyle w:val="TableParagraph"/>
              <w:spacing w:before="153"/>
              <w:ind w:left="199"/>
              <w:rPr>
                <w:sz w:val="16"/>
              </w:rPr>
            </w:pPr>
            <w:r w:rsidRPr="00602259">
              <w:rPr>
                <w:sz w:val="16"/>
              </w:rPr>
              <w:t>Adecvat pentru consumul persoanelor vegane</w:t>
            </w:r>
          </w:p>
        </w:tc>
        <w:tc>
          <w:tcPr>
            <w:tcW w:w="1008" w:type="dxa"/>
            <w:shd w:val="clear" w:color="auto" w:fill="FEF8E5"/>
          </w:tcPr>
          <w:p w14:paraId="61927EBE" w14:textId="77777777" w:rsidR="00E92E6B" w:rsidRPr="00602259" w:rsidRDefault="00000000">
            <w:pPr>
              <w:pStyle w:val="TableParagraph"/>
              <w:spacing w:before="153"/>
              <w:ind w:left="7"/>
              <w:jc w:val="center"/>
              <w:rPr>
                <w:sz w:val="16"/>
              </w:rPr>
            </w:pPr>
            <w:r w:rsidRPr="00602259">
              <w:rPr>
                <w:sz w:val="16"/>
              </w:rPr>
              <w:t>N</w:t>
            </w:r>
          </w:p>
        </w:tc>
        <w:tc>
          <w:tcPr>
            <w:tcW w:w="1962" w:type="dxa"/>
            <w:shd w:val="clear" w:color="auto" w:fill="FEF8E5"/>
          </w:tcPr>
          <w:p w14:paraId="4C153410" w14:textId="77777777" w:rsidR="00E92E6B" w:rsidRPr="00602259" w:rsidRDefault="00000000">
            <w:pPr>
              <w:pStyle w:val="TableParagraph"/>
              <w:spacing w:before="153"/>
              <w:ind w:left="445"/>
              <w:rPr>
                <w:sz w:val="16"/>
              </w:rPr>
            </w:pPr>
            <w:r w:rsidRPr="00602259">
              <w:rPr>
                <w:sz w:val="16"/>
              </w:rPr>
              <w:t>Produs certificat kosher</w:t>
            </w:r>
          </w:p>
        </w:tc>
        <w:tc>
          <w:tcPr>
            <w:tcW w:w="798" w:type="dxa"/>
            <w:shd w:val="clear" w:color="auto" w:fill="FEF8E5"/>
          </w:tcPr>
          <w:p w14:paraId="647B1903" w14:textId="77777777" w:rsidR="00E92E6B" w:rsidRPr="00602259" w:rsidRDefault="00000000">
            <w:pPr>
              <w:pStyle w:val="TableParagraph"/>
              <w:spacing w:before="153"/>
              <w:ind w:left="0" w:right="268"/>
              <w:jc w:val="right"/>
              <w:rPr>
                <w:sz w:val="16"/>
              </w:rPr>
            </w:pPr>
            <w:r w:rsidRPr="00602259">
              <w:rPr>
                <w:sz w:val="16"/>
              </w:rPr>
              <w:t>N</w:t>
            </w:r>
          </w:p>
        </w:tc>
        <w:tc>
          <w:tcPr>
            <w:tcW w:w="2384" w:type="dxa"/>
            <w:shd w:val="clear" w:color="auto" w:fill="FEF8E5"/>
          </w:tcPr>
          <w:p w14:paraId="617B61B4" w14:textId="77777777" w:rsidR="00E92E6B" w:rsidRPr="00602259" w:rsidRDefault="00000000">
            <w:pPr>
              <w:pStyle w:val="TableParagraph"/>
              <w:spacing w:before="153"/>
              <w:ind w:left="277"/>
              <w:rPr>
                <w:sz w:val="16"/>
              </w:rPr>
            </w:pPr>
            <w:r w:rsidRPr="00602259">
              <w:rPr>
                <w:sz w:val="16"/>
              </w:rPr>
              <w:t>Etichetă verde D</w:t>
            </w:r>
          </w:p>
        </w:tc>
      </w:tr>
      <w:tr w:rsidR="00E92E6B" w:rsidRPr="00602259" w14:paraId="6BEB79B5" w14:textId="77777777">
        <w:trPr>
          <w:trHeight w:val="304"/>
        </w:trPr>
        <w:tc>
          <w:tcPr>
            <w:tcW w:w="1542" w:type="dxa"/>
            <w:shd w:val="clear" w:color="auto" w:fill="FEF8E5"/>
          </w:tcPr>
          <w:p w14:paraId="62BFE911" w14:textId="77777777" w:rsidR="00E92E6B" w:rsidRPr="00602259" w:rsidRDefault="00000000">
            <w:pPr>
              <w:pStyle w:val="TableParagraph"/>
              <w:spacing w:before="70"/>
              <w:ind w:left="64"/>
              <w:rPr>
                <w:sz w:val="16"/>
              </w:rPr>
            </w:pPr>
            <w:r w:rsidRPr="00602259">
              <w:rPr>
                <w:sz w:val="16"/>
              </w:rPr>
              <w:t>Tratament prin ionizare: fără</w:t>
            </w:r>
          </w:p>
        </w:tc>
        <w:tc>
          <w:tcPr>
            <w:tcW w:w="2326" w:type="dxa"/>
            <w:shd w:val="clear" w:color="auto" w:fill="FEF8E5"/>
          </w:tcPr>
          <w:p w14:paraId="775D24A3" w14:textId="77777777" w:rsidR="00E92E6B" w:rsidRPr="00602259" w:rsidRDefault="00000000">
            <w:pPr>
              <w:pStyle w:val="TableParagraph"/>
              <w:spacing w:before="70"/>
              <w:ind w:left="199"/>
              <w:rPr>
                <w:sz w:val="16"/>
              </w:rPr>
            </w:pPr>
            <w:r w:rsidRPr="00602259">
              <w:rPr>
                <w:sz w:val="16"/>
              </w:rPr>
              <w:t>Adecvat pentru consumul persoanelor vegetariene</w:t>
            </w:r>
          </w:p>
        </w:tc>
        <w:tc>
          <w:tcPr>
            <w:tcW w:w="1008" w:type="dxa"/>
            <w:shd w:val="clear" w:color="auto" w:fill="FEF8E5"/>
          </w:tcPr>
          <w:p w14:paraId="4B537DE5" w14:textId="77777777" w:rsidR="00E92E6B" w:rsidRPr="00602259" w:rsidRDefault="00000000">
            <w:pPr>
              <w:pStyle w:val="TableParagraph"/>
              <w:spacing w:before="70"/>
              <w:ind w:left="7"/>
              <w:jc w:val="center"/>
              <w:rPr>
                <w:sz w:val="16"/>
              </w:rPr>
            </w:pPr>
            <w:r w:rsidRPr="00602259">
              <w:rPr>
                <w:sz w:val="16"/>
              </w:rPr>
              <w:t>D</w:t>
            </w:r>
          </w:p>
        </w:tc>
        <w:tc>
          <w:tcPr>
            <w:tcW w:w="1962" w:type="dxa"/>
            <w:shd w:val="clear" w:color="auto" w:fill="FEF8E5"/>
          </w:tcPr>
          <w:p w14:paraId="5D119D9F" w14:textId="77777777" w:rsidR="00E92E6B" w:rsidRPr="00602259" w:rsidRDefault="00000000">
            <w:pPr>
              <w:pStyle w:val="TableParagraph"/>
              <w:spacing w:before="70"/>
              <w:ind w:left="445"/>
              <w:rPr>
                <w:sz w:val="16"/>
              </w:rPr>
            </w:pPr>
            <w:r w:rsidRPr="00602259">
              <w:rPr>
                <w:sz w:val="16"/>
              </w:rPr>
              <w:t>Produs certificat halal</w:t>
            </w:r>
          </w:p>
        </w:tc>
        <w:tc>
          <w:tcPr>
            <w:tcW w:w="798" w:type="dxa"/>
            <w:shd w:val="clear" w:color="auto" w:fill="FEF8E5"/>
          </w:tcPr>
          <w:p w14:paraId="07D8B807" w14:textId="77777777" w:rsidR="00E92E6B" w:rsidRPr="00602259" w:rsidRDefault="00000000">
            <w:pPr>
              <w:pStyle w:val="TableParagraph"/>
              <w:spacing w:before="70"/>
              <w:ind w:left="0" w:right="273"/>
              <w:jc w:val="right"/>
              <w:rPr>
                <w:sz w:val="16"/>
              </w:rPr>
            </w:pPr>
            <w:r w:rsidRPr="00602259">
              <w:rPr>
                <w:sz w:val="16"/>
              </w:rPr>
              <w:t>D</w:t>
            </w:r>
          </w:p>
        </w:tc>
        <w:tc>
          <w:tcPr>
            <w:tcW w:w="2384" w:type="dxa"/>
            <w:shd w:val="clear" w:color="auto" w:fill="FEF8E5"/>
          </w:tcPr>
          <w:p w14:paraId="2018A12A" w14:textId="77777777" w:rsidR="00E92E6B" w:rsidRPr="00602259" w:rsidRDefault="00000000">
            <w:pPr>
              <w:pStyle w:val="TableParagraph"/>
              <w:spacing w:before="39"/>
              <w:ind w:left="1027"/>
              <w:rPr>
                <w:i/>
                <w:sz w:val="14"/>
              </w:rPr>
            </w:pPr>
            <w:r w:rsidRPr="00602259">
              <w:rPr>
                <w:i/>
                <w:color w:val="7F7F7F"/>
                <w:sz w:val="14"/>
              </w:rPr>
              <w:t>(D = da / N = nu)</w:t>
            </w:r>
          </w:p>
        </w:tc>
      </w:tr>
    </w:tbl>
    <w:p w14:paraId="43A91076" w14:textId="77777777" w:rsidR="00E92E6B" w:rsidRPr="00602259" w:rsidRDefault="00E92E6B">
      <w:pPr>
        <w:pStyle w:val="BodyText"/>
        <w:spacing w:before="2"/>
        <w:rPr>
          <w:i/>
          <w:sz w:val="12"/>
        </w:rPr>
      </w:pPr>
    </w:p>
    <w:tbl>
      <w:tblPr>
        <w:tblW w:w="0" w:type="auto"/>
        <w:tblInd w:w="21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0" w:type="dxa"/>
          <w:right w:w="0" w:type="dxa"/>
        </w:tblCellMar>
        <w:tblLook w:val="01E0" w:firstRow="1" w:lastRow="1" w:firstColumn="1" w:lastColumn="1" w:noHBand="0" w:noVBand="0"/>
      </w:tblPr>
      <w:tblGrid>
        <w:gridCol w:w="3257"/>
        <w:gridCol w:w="1152"/>
        <w:gridCol w:w="1296"/>
        <w:gridCol w:w="1152"/>
        <w:gridCol w:w="1296"/>
        <w:gridCol w:w="1857"/>
      </w:tblGrid>
      <w:tr w:rsidR="00E92E6B" w:rsidRPr="00602259" w14:paraId="6B86D3C7" w14:textId="77777777">
        <w:trPr>
          <w:trHeight w:val="261"/>
        </w:trPr>
        <w:tc>
          <w:tcPr>
            <w:tcW w:w="3257" w:type="dxa"/>
            <w:vMerge w:val="restart"/>
          </w:tcPr>
          <w:p w14:paraId="47E95483" w14:textId="77777777" w:rsidR="00E92E6B" w:rsidRPr="00602259" w:rsidRDefault="00000000">
            <w:pPr>
              <w:pStyle w:val="TableParagraph"/>
              <w:spacing w:before="170"/>
              <w:ind w:left="484"/>
              <w:rPr>
                <w:b/>
                <w:sz w:val="18"/>
              </w:rPr>
            </w:pPr>
            <w:r w:rsidRPr="00602259">
              <w:rPr>
                <w:b/>
                <w:sz w:val="18"/>
              </w:rPr>
              <w:t>Valori nutriționale per 100g</w:t>
            </w:r>
          </w:p>
        </w:tc>
        <w:tc>
          <w:tcPr>
            <w:tcW w:w="2448" w:type="dxa"/>
            <w:gridSpan w:val="2"/>
          </w:tcPr>
          <w:p w14:paraId="5D5BF0AB" w14:textId="77777777" w:rsidR="00E92E6B" w:rsidRPr="00602259" w:rsidRDefault="00000000">
            <w:pPr>
              <w:pStyle w:val="TableParagraph"/>
              <w:spacing w:before="32"/>
              <w:ind w:left="575"/>
              <w:rPr>
                <w:b/>
                <w:sz w:val="18"/>
              </w:rPr>
            </w:pPr>
            <w:r w:rsidRPr="00602259">
              <w:rPr>
                <w:b/>
                <w:sz w:val="18"/>
              </w:rPr>
              <w:t>În formă congelată:</w:t>
            </w:r>
          </w:p>
        </w:tc>
        <w:tc>
          <w:tcPr>
            <w:tcW w:w="4305" w:type="dxa"/>
            <w:gridSpan w:val="3"/>
          </w:tcPr>
          <w:p w14:paraId="2B2CAA1D" w14:textId="77777777" w:rsidR="00E92E6B" w:rsidRPr="00602259" w:rsidRDefault="00000000">
            <w:pPr>
              <w:pStyle w:val="TableParagraph"/>
              <w:spacing w:before="32"/>
              <w:ind w:left="1507" w:right="1482"/>
              <w:jc w:val="center"/>
              <w:rPr>
                <w:b/>
                <w:sz w:val="18"/>
              </w:rPr>
            </w:pPr>
            <w:r w:rsidRPr="00602259">
              <w:rPr>
                <w:b/>
                <w:sz w:val="18"/>
              </w:rPr>
              <w:t>Produs copt:</w:t>
            </w:r>
          </w:p>
        </w:tc>
      </w:tr>
      <w:tr w:rsidR="00E92E6B" w:rsidRPr="00602259" w14:paraId="1E2F46B7" w14:textId="77777777">
        <w:trPr>
          <w:trHeight w:val="261"/>
        </w:trPr>
        <w:tc>
          <w:tcPr>
            <w:tcW w:w="3257" w:type="dxa"/>
            <w:vMerge/>
            <w:tcBorders>
              <w:top w:val="nil"/>
            </w:tcBorders>
          </w:tcPr>
          <w:p w14:paraId="2E7770CE" w14:textId="77777777" w:rsidR="00E92E6B" w:rsidRPr="00602259" w:rsidRDefault="00E92E6B">
            <w:pPr>
              <w:rPr>
                <w:sz w:val="2"/>
                <w:szCs w:val="2"/>
              </w:rPr>
            </w:pPr>
          </w:p>
        </w:tc>
        <w:tc>
          <w:tcPr>
            <w:tcW w:w="1152" w:type="dxa"/>
          </w:tcPr>
          <w:p w14:paraId="372F5DE3" w14:textId="77777777" w:rsidR="00E92E6B" w:rsidRPr="00602259" w:rsidRDefault="00000000">
            <w:pPr>
              <w:pStyle w:val="TableParagraph"/>
              <w:spacing w:before="32"/>
              <w:ind w:left="185" w:right="161"/>
              <w:jc w:val="center"/>
              <w:rPr>
                <w:b/>
                <w:sz w:val="18"/>
              </w:rPr>
            </w:pPr>
            <w:r w:rsidRPr="00602259">
              <w:rPr>
                <w:b/>
                <w:sz w:val="18"/>
              </w:rPr>
              <w:t>La 100g</w:t>
            </w:r>
          </w:p>
        </w:tc>
        <w:tc>
          <w:tcPr>
            <w:tcW w:w="1296" w:type="dxa"/>
          </w:tcPr>
          <w:p w14:paraId="2F319925" w14:textId="77777777" w:rsidR="00E92E6B" w:rsidRPr="00602259" w:rsidRDefault="00000000">
            <w:pPr>
              <w:pStyle w:val="TableParagraph"/>
              <w:spacing w:before="32"/>
              <w:ind w:left="37" w:right="13"/>
              <w:jc w:val="center"/>
              <w:rPr>
                <w:b/>
                <w:sz w:val="18"/>
              </w:rPr>
            </w:pPr>
            <w:r w:rsidRPr="00602259">
              <w:rPr>
                <w:b/>
                <w:sz w:val="18"/>
              </w:rPr>
              <w:t>Per porție**</w:t>
            </w:r>
          </w:p>
        </w:tc>
        <w:tc>
          <w:tcPr>
            <w:tcW w:w="1152" w:type="dxa"/>
          </w:tcPr>
          <w:p w14:paraId="1CCCE574" w14:textId="77777777" w:rsidR="00E92E6B" w:rsidRPr="00602259" w:rsidRDefault="00000000">
            <w:pPr>
              <w:pStyle w:val="TableParagraph"/>
              <w:spacing w:before="32"/>
              <w:ind w:left="185" w:right="161"/>
              <w:jc w:val="center"/>
              <w:rPr>
                <w:b/>
                <w:sz w:val="18"/>
              </w:rPr>
            </w:pPr>
            <w:r w:rsidRPr="00602259">
              <w:rPr>
                <w:b/>
                <w:sz w:val="18"/>
              </w:rPr>
              <w:t>La 100g</w:t>
            </w:r>
          </w:p>
        </w:tc>
        <w:tc>
          <w:tcPr>
            <w:tcW w:w="1296" w:type="dxa"/>
          </w:tcPr>
          <w:p w14:paraId="7B8B51C7" w14:textId="77777777" w:rsidR="00E92E6B" w:rsidRPr="00602259" w:rsidRDefault="00000000">
            <w:pPr>
              <w:pStyle w:val="TableParagraph"/>
              <w:spacing w:before="32"/>
              <w:ind w:left="37" w:right="13"/>
              <w:jc w:val="center"/>
              <w:rPr>
                <w:b/>
                <w:sz w:val="18"/>
              </w:rPr>
            </w:pPr>
            <w:r w:rsidRPr="00602259">
              <w:rPr>
                <w:b/>
                <w:sz w:val="18"/>
              </w:rPr>
              <w:t>Per porție***</w:t>
            </w:r>
          </w:p>
        </w:tc>
        <w:tc>
          <w:tcPr>
            <w:tcW w:w="1857" w:type="dxa"/>
          </w:tcPr>
          <w:p w14:paraId="2ACD39CD" w14:textId="77777777" w:rsidR="00E92E6B" w:rsidRPr="00602259" w:rsidRDefault="00000000">
            <w:pPr>
              <w:pStyle w:val="TableParagraph"/>
              <w:spacing w:before="32"/>
              <w:ind w:left="173" w:right="148"/>
              <w:jc w:val="center"/>
              <w:rPr>
                <w:b/>
                <w:sz w:val="18"/>
              </w:rPr>
            </w:pPr>
            <w:r w:rsidRPr="00602259">
              <w:rPr>
                <w:b/>
                <w:sz w:val="18"/>
              </w:rPr>
              <w:t>% DZR* per porție</w:t>
            </w:r>
          </w:p>
        </w:tc>
      </w:tr>
      <w:tr w:rsidR="00E92E6B" w:rsidRPr="00602259" w14:paraId="0A554F96" w14:textId="77777777">
        <w:trPr>
          <w:trHeight w:val="272"/>
        </w:trPr>
        <w:tc>
          <w:tcPr>
            <w:tcW w:w="3257" w:type="dxa"/>
            <w:tcBorders>
              <w:bottom w:val="nil"/>
            </w:tcBorders>
          </w:tcPr>
          <w:p w14:paraId="16B89AC6" w14:textId="77777777" w:rsidR="00E92E6B" w:rsidRPr="00602259" w:rsidRDefault="00000000">
            <w:pPr>
              <w:pStyle w:val="TableParagraph"/>
              <w:spacing w:before="35"/>
              <w:ind w:left="96"/>
              <w:rPr>
                <w:sz w:val="18"/>
              </w:rPr>
            </w:pPr>
            <w:r w:rsidRPr="00602259">
              <w:rPr>
                <w:sz w:val="18"/>
              </w:rPr>
              <w:t>Valoare energetică (kJ)</w:t>
            </w:r>
          </w:p>
        </w:tc>
        <w:tc>
          <w:tcPr>
            <w:tcW w:w="1152" w:type="dxa"/>
            <w:tcBorders>
              <w:bottom w:val="nil"/>
            </w:tcBorders>
          </w:tcPr>
          <w:p w14:paraId="43164B90" w14:textId="77777777" w:rsidR="00E92E6B" w:rsidRPr="00602259" w:rsidRDefault="00000000">
            <w:pPr>
              <w:pStyle w:val="TableParagraph"/>
              <w:spacing w:before="35"/>
              <w:ind w:left="185" w:right="160"/>
              <w:jc w:val="center"/>
              <w:rPr>
                <w:sz w:val="18"/>
              </w:rPr>
            </w:pPr>
            <w:r w:rsidRPr="00602259">
              <w:rPr>
                <w:sz w:val="18"/>
              </w:rPr>
              <w:t>1.565</w:t>
            </w:r>
          </w:p>
        </w:tc>
        <w:tc>
          <w:tcPr>
            <w:tcW w:w="1296" w:type="dxa"/>
            <w:tcBorders>
              <w:bottom w:val="nil"/>
            </w:tcBorders>
          </w:tcPr>
          <w:p w14:paraId="495D9E8A" w14:textId="77777777" w:rsidR="00E92E6B" w:rsidRPr="00602259" w:rsidRDefault="00000000">
            <w:pPr>
              <w:pStyle w:val="TableParagraph"/>
              <w:spacing w:before="35"/>
              <w:ind w:left="37" w:right="12"/>
              <w:jc w:val="center"/>
              <w:rPr>
                <w:sz w:val="18"/>
              </w:rPr>
            </w:pPr>
            <w:r w:rsidRPr="00602259">
              <w:rPr>
                <w:sz w:val="18"/>
              </w:rPr>
              <w:t>1.174</w:t>
            </w:r>
          </w:p>
        </w:tc>
        <w:tc>
          <w:tcPr>
            <w:tcW w:w="1152" w:type="dxa"/>
            <w:tcBorders>
              <w:bottom w:val="nil"/>
            </w:tcBorders>
          </w:tcPr>
          <w:p w14:paraId="2797FC0F" w14:textId="77777777" w:rsidR="00E92E6B" w:rsidRPr="00602259" w:rsidRDefault="00000000">
            <w:pPr>
              <w:pStyle w:val="TableParagraph"/>
              <w:spacing w:before="35"/>
              <w:ind w:left="185" w:right="160"/>
              <w:jc w:val="center"/>
              <w:rPr>
                <w:sz w:val="18"/>
              </w:rPr>
            </w:pPr>
            <w:r w:rsidRPr="00602259">
              <w:rPr>
                <w:sz w:val="18"/>
              </w:rPr>
              <w:t>1.778</w:t>
            </w:r>
          </w:p>
        </w:tc>
        <w:tc>
          <w:tcPr>
            <w:tcW w:w="1296" w:type="dxa"/>
            <w:tcBorders>
              <w:bottom w:val="nil"/>
            </w:tcBorders>
          </w:tcPr>
          <w:p w14:paraId="0CADA2D2" w14:textId="77777777" w:rsidR="00E92E6B" w:rsidRPr="00602259" w:rsidRDefault="00000000">
            <w:pPr>
              <w:pStyle w:val="TableParagraph"/>
              <w:spacing w:before="35"/>
              <w:ind w:left="37" w:right="12"/>
              <w:jc w:val="center"/>
              <w:rPr>
                <w:sz w:val="18"/>
              </w:rPr>
            </w:pPr>
            <w:r w:rsidRPr="00602259">
              <w:rPr>
                <w:sz w:val="18"/>
              </w:rPr>
              <w:t>1.174</w:t>
            </w:r>
          </w:p>
        </w:tc>
        <w:tc>
          <w:tcPr>
            <w:tcW w:w="1857" w:type="dxa"/>
            <w:tcBorders>
              <w:bottom w:val="nil"/>
            </w:tcBorders>
          </w:tcPr>
          <w:p w14:paraId="7C4BFDD2" w14:textId="77777777" w:rsidR="00E92E6B" w:rsidRPr="00602259" w:rsidRDefault="00000000">
            <w:pPr>
              <w:pStyle w:val="TableParagraph"/>
              <w:spacing w:before="35"/>
              <w:ind w:left="653"/>
              <w:rPr>
                <w:sz w:val="18"/>
              </w:rPr>
            </w:pPr>
            <w:r w:rsidRPr="00602259">
              <w:rPr>
                <w:sz w:val="18"/>
              </w:rPr>
              <w:t>15,6 %</w:t>
            </w:r>
          </w:p>
        </w:tc>
      </w:tr>
      <w:tr w:rsidR="00E92E6B" w:rsidRPr="00602259" w14:paraId="65677DFD" w14:textId="77777777">
        <w:trPr>
          <w:trHeight w:val="261"/>
        </w:trPr>
        <w:tc>
          <w:tcPr>
            <w:tcW w:w="3257" w:type="dxa"/>
            <w:tcBorders>
              <w:top w:val="nil"/>
              <w:bottom w:val="nil"/>
            </w:tcBorders>
          </w:tcPr>
          <w:p w14:paraId="05DAEF5C" w14:textId="77777777" w:rsidR="00E92E6B" w:rsidRPr="00602259" w:rsidRDefault="00000000">
            <w:pPr>
              <w:pStyle w:val="TableParagraph"/>
              <w:ind w:left="96"/>
              <w:rPr>
                <w:sz w:val="18"/>
              </w:rPr>
            </w:pPr>
            <w:r w:rsidRPr="00602259">
              <w:rPr>
                <w:sz w:val="18"/>
              </w:rPr>
              <w:t>Energie (kcal)</w:t>
            </w:r>
          </w:p>
        </w:tc>
        <w:tc>
          <w:tcPr>
            <w:tcW w:w="1152" w:type="dxa"/>
            <w:tcBorders>
              <w:top w:val="nil"/>
              <w:bottom w:val="nil"/>
            </w:tcBorders>
          </w:tcPr>
          <w:p w14:paraId="3B1D42F0" w14:textId="77777777" w:rsidR="00E92E6B" w:rsidRPr="00602259" w:rsidRDefault="00000000">
            <w:pPr>
              <w:pStyle w:val="TableParagraph"/>
              <w:ind w:left="185" w:right="160"/>
              <w:jc w:val="center"/>
              <w:rPr>
                <w:sz w:val="18"/>
              </w:rPr>
            </w:pPr>
            <w:r w:rsidRPr="00602259">
              <w:rPr>
                <w:sz w:val="18"/>
              </w:rPr>
              <w:t>374</w:t>
            </w:r>
          </w:p>
        </w:tc>
        <w:tc>
          <w:tcPr>
            <w:tcW w:w="1296" w:type="dxa"/>
            <w:tcBorders>
              <w:top w:val="nil"/>
              <w:bottom w:val="nil"/>
            </w:tcBorders>
          </w:tcPr>
          <w:p w14:paraId="6C9DB299" w14:textId="77777777" w:rsidR="00E92E6B" w:rsidRPr="00602259" w:rsidRDefault="00000000">
            <w:pPr>
              <w:pStyle w:val="TableParagraph"/>
              <w:ind w:left="37" w:right="12"/>
              <w:jc w:val="center"/>
              <w:rPr>
                <w:sz w:val="18"/>
              </w:rPr>
            </w:pPr>
            <w:r w:rsidRPr="00602259">
              <w:rPr>
                <w:sz w:val="18"/>
              </w:rPr>
              <w:t>281</w:t>
            </w:r>
          </w:p>
        </w:tc>
        <w:tc>
          <w:tcPr>
            <w:tcW w:w="1152" w:type="dxa"/>
            <w:tcBorders>
              <w:top w:val="nil"/>
              <w:bottom w:val="nil"/>
            </w:tcBorders>
          </w:tcPr>
          <w:p w14:paraId="78D9875F" w14:textId="77777777" w:rsidR="00E92E6B" w:rsidRPr="00602259" w:rsidRDefault="00000000">
            <w:pPr>
              <w:pStyle w:val="TableParagraph"/>
              <w:ind w:left="185" w:right="160"/>
              <w:jc w:val="center"/>
              <w:rPr>
                <w:sz w:val="18"/>
              </w:rPr>
            </w:pPr>
            <w:r w:rsidRPr="00602259">
              <w:rPr>
                <w:sz w:val="18"/>
              </w:rPr>
              <w:t>425</w:t>
            </w:r>
          </w:p>
        </w:tc>
        <w:tc>
          <w:tcPr>
            <w:tcW w:w="1296" w:type="dxa"/>
            <w:tcBorders>
              <w:top w:val="nil"/>
              <w:bottom w:val="nil"/>
            </w:tcBorders>
          </w:tcPr>
          <w:p w14:paraId="4C2B4803" w14:textId="77777777" w:rsidR="00E92E6B" w:rsidRPr="00602259" w:rsidRDefault="00000000">
            <w:pPr>
              <w:pStyle w:val="TableParagraph"/>
              <w:ind w:left="37" w:right="12"/>
              <w:jc w:val="center"/>
              <w:rPr>
                <w:sz w:val="18"/>
              </w:rPr>
            </w:pPr>
            <w:r w:rsidRPr="00602259">
              <w:rPr>
                <w:sz w:val="18"/>
              </w:rPr>
              <w:t>281</w:t>
            </w:r>
          </w:p>
        </w:tc>
        <w:tc>
          <w:tcPr>
            <w:tcW w:w="1857" w:type="dxa"/>
            <w:tcBorders>
              <w:top w:val="nil"/>
              <w:bottom w:val="nil"/>
            </w:tcBorders>
          </w:tcPr>
          <w:p w14:paraId="337688B6" w14:textId="77777777" w:rsidR="00E92E6B" w:rsidRPr="00602259" w:rsidRDefault="00000000">
            <w:pPr>
              <w:pStyle w:val="TableParagraph"/>
              <w:ind w:left="653"/>
              <w:rPr>
                <w:sz w:val="18"/>
              </w:rPr>
            </w:pPr>
            <w:r w:rsidRPr="00602259">
              <w:rPr>
                <w:sz w:val="18"/>
              </w:rPr>
              <w:t>15,7 %</w:t>
            </w:r>
          </w:p>
        </w:tc>
      </w:tr>
      <w:tr w:rsidR="00E92E6B" w:rsidRPr="00602259" w14:paraId="56BE18BB" w14:textId="77777777">
        <w:trPr>
          <w:trHeight w:val="261"/>
        </w:trPr>
        <w:tc>
          <w:tcPr>
            <w:tcW w:w="3257" w:type="dxa"/>
            <w:tcBorders>
              <w:top w:val="nil"/>
              <w:bottom w:val="nil"/>
            </w:tcBorders>
          </w:tcPr>
          <w:p w14:paraId="4E5944E0" w14:textId="77777777" w:rsidR="00E92E6B" w:rsidRPr="00602259" w:rsidRDefault="00000000">
            <w:pPr>
              <w:pStyle w:val="TableParagraph"/>
              <w:ind w:left="96"/>
              <w:rPr>
                <w:sz w:val="18"/>
              </w:rPr>
            </w:pPr>
            <w:r w:rsidRPr="00602259">
              <w:rPr>
                <w:sz w:val="18"/>
              </w:rPr>
              <w:t>Grăsimi (g)</w:t>
            </w:r>
          </w:p>
        </w:tc>
        <w:tc>
          <w:tcPr>
            <w:tcW w:w="1152" w:type="dxa"/>
            <w:tcBorders>
              <w:top w:val="nil"/>
              <w:bottom w:val="nil"/>
            </w:tcBorders>
          </w:tcPr>
          <w:p w14:paraId="51B429C7" w14:textId="77777777" w:rsidR="00E92E6B" w:rsidRPr="00602259" w:rsidRDefault="00000000">
            <w:pPr>
              <w:pStyle w:val="TableParagraph"/>
              <w:ind w:left="185" w:right="160"/>
              <w:jc w:val="center"/>
              <w:rPr>
                <w:sz w:val="18"/>
              </w:rPr>
            </w:pPr>
            <w:r w:rsidRPr="00602259">
              <w:rPr>
                <w:sz w:val="18"/>
              </w:rPr>
              <w:t>20</w:t>
            </w:r>
          </w:p>
        </w:tc>
        <w:tc>
          <w:tcPr>
            <w:tcW w:w="1296" w:type="dxa"/>
            <w:tcBorders>
              <w:top w:val="nil"/>
              <w:bottom w:val="nil"/>
            </w:tcBorders>
          </w:tcPr>
          <w:p w14:paraId="07B3A06C" w14:textId="77777777" w:rsidR="00E92E6B" w:rsidRPr="00602259" w:rsidRDefault="00000000">
            <w:pPr>
              <w:pStyle w:val="TableParagraph"/>
              <w:ind w:left="37" w:right="12"/>
              <w:jc w:val="center"/>
              <w:rPr>
                <w:sz w:val="18"/>
              </w:rPr>
            </w:pPr>
            <w:r w:rsidRPr="00602259">
              <w:rPr>
                <w:sz w:val="18"/>
              </w:rPr>
              <w:t>15</w:t>
            </w:r>
          </w:p>
        </w:tc>
        <w:tc>
          <w:tcPr>
            <w:tcW w:w="1152" w:type="dxa"/>
            <w:tcBorders>
              <w:top w:val="nil"/>
              <w:bottom w:val="nil"/>
            </w:tcBorders>
          </w:tcPr>
          <w:p w14:paraId="111DFCA5" w14:textId="77777777" w:rsidR="00E92E6B" w:rsidRPr="00602259" w:rsidRDefault="00000000">
            <w:pPr>
              <w:pStyle w:val="TableParagraph"/>
              <w:ind w:left="185" w:right="160"/>
              <w:jc w:val="center"/>
              <w:rPr>
                <w:sz w:val="18"/>
              </w:rPr>
            </w:pPr>
            <w:r w:rsidRPr="00602259">
              <w:rPr>
                <w:sz w:val="18"/>
              </w:rPr>
              <w:t>23</w:t>
            </w:r>
          </w:p>
        </w:tc>
        <w:tc>
          <w:tcPr>
            <w:tcW w:w="1296" w:type="dxa"/>
            <w:tcBorders>
              <w:top w:val="nil"/>
              <w:bottom w:val="nil"/>
            </w:tcBorders>
          </w:tcPr>
          <w:p w14:paraId="4671FC44" w14:textId="77777777" w:rsidR="00E92E6B" w:rsidRPr="00602259" w:rsidRDefault="00000000">
            <w:pPr>
              <w:pStyle w:val="TableParagraph"/>
              <w:ind w:left="37" w:right="12"/>
              <w:jc w:val="center"/>
              <w:rPr>
                <w:sz w:val="18"/>
              </w:rPr>
            </w:pPr>
            <w:r w:rsidRPr="00602259">
              <w:rPr>
                <w:sz w:val="18"/>
              </w:rPr>
              <w:t>15</w:t>
            </w:r>
          </w:p>
        </w:tc>
        <w:tc>
          <w:tcPr>
            <w:tcW w:w="1857" w:type="dxa"/>
            <w:tcBorders>
              <w:top w:val="nil"/>
              <w:bottom w:val="nil"/>
            </w:tcBorders>
          </w:tcPr>
          <w:p w14:paraId="1DE78AA2" w14:textId="77777777" w:rsidR="00E92E6B" w:rsidRPr="00602259" w:rsidRDefault="00000000">
            <w:pPr>
              <w:pStyle w:val="TableParagraph"/>
              <w:ind w:left="653"/>
              <w:rPr>
                <w:sz w:val="18"/>
              </w:rPr>
            </w:pPr>
            <w:r w:rsidRPr="00602259">
              <w:rPr>
                <w:sz w:val="18"/>
              </w:rPr>
              <w:t>24,0 %</w:t>
            </w:r>
          </w:p>
        </w:tc>
      </w:tr>
      <w:tr w:rsidR="00E92E6B" w:rsidRPr="00602259" w14:paraId="2D55FFFD" w14:textId="77777777">
        <w:trPr>
          <w:trHeight w:val="261"/>
        </w:trPr>
        <w:tc>
          <w:tcPr>
            <w:tcW w:w="3257" w:type="dxa"/>
            <w:tcBorders>
              <w:top w:val="nil"/>
              <w:bottom w:val="nil"/>
            </w:tcBorders>
          </w:tcPr>
          <w:p w14:paraId="55C79A65" w14:textId="77777777" w:rsidR="00E92E6B" w:rsidRPr="00602259" w:rsidRDefault="00000000">
            <w:pPr>
              <w:pStyle w:val="TableParagraph"/>
              <w:ind w:left="350"/>
              <w:rPr>
                <w:sz w:val="18"/>
              </w:rPr>
            </w:pPr>
            <w:r w:rsidRPr="00602259">
              <w:rPr>
                <w:sz w:val="18"/>
              </w:rPr>
              <w:t>din care grăsimi saturate (g)</w:t>
            </w:r>
          </w:p>
        </w:tc>
        <w:tc>
          <w:tcPr>
            <w:tcW w:w="1152" w:type="dxa"/>
            <w:tcBorders>
              <w:top w:val="nil"/>
              <w:bottom w:val="nil"/>
            </w:tcBorders>
          </w:tcPr>
          <w:p w14:paraId="657AF413" w14:textId="77777777" w:rsidR="00E92E6B" w:rsidRPr="00602259" w:rsidRDefault="00000000">
            <w:pPr>
              <w:pStyle w:val="TableParagraph"/>
              <w:ind w:left="185" w:right="160"/>
              <w:jc w:val="center"/>
              <w:rPr>
                <w:sz w:val="18"/>
              </w:rPr>
            </w:pPr>
            <w:r w:rsidRPr="00602259">
              <w:rPr>
                <w:sz w:val="18"/>
              </w:rPr>
              <w:t>13</w:t>
            </w:r>
          </w:p>
        </w:tc>
        <w:tc>
          <w:tcPr>
            <w:tcW w:w="1296" w:type="dxa"/>
            <w:tcBorders>
              <w:top w:val="nil"/>
              <w:bottom w:val="nil"/>
            </w:tcBorders>
          </w:tcPr>
          <w:p w14:paraId="38F25F82" w14:textId="77777777" w:rsidR="00E92E6B" w:rsidRPr="00602259" w:rsidRDefault="00000000">
            <w:pPr>
              <w:pStyle w:val="TableParagraph"/>
              <w:ind w:left="37" w:right="12"/>
              <w:jc w:val="center"/>
              <w:rPr>
                <w:sz w:val="18"/>
              </w:rPr>
            </w:pPr>
            <w:r w:rsidRPr="00602259">
              <w:rPr>
                <w:sz w:val="18"/>
              </w:rPr>
              <w:t>9,6</w:t>
            </w:r>
          </w:p>
        </w:tc>
        <w:tc>
          <w:tcPr>
            <w:tcW w:w="1152" w:type="dxa"/>
            <w:tcBorders>
              <w:top w:val="nil"/>
              <w:bottom w:val="nil"/>
            </w:tcBorders>
          </w:tcPr>
          <w:p w14:paraId="4546D990" w14:textId="77777777" w:rsidR="00E92E6B" w:rsidRPr="00602259" w:rsidRDefault="00000000">
            <w:pPr>
              <w:pStyle w:val="TableParagraph"/>
              <w:ind w:left="185" w:right="160"/>
              <w:jc w:val="center"/>
              <w:rPr>
                <w:sz w:val="18"/>
              </w:rPr>
            </w:pPr>
            <w:r w:rsidRPr="00602259">
              <w:rPr>
                <w:sz w:val="18"/>
              </w:rPr>
              <w:t>15</w:t>
            </w:r>
          </w:p>
        </w:tc>
        <w:tc>
          <w:tcPr>
            <w:tcW w:w="1296" w:type="dxa"/>
            <w:tcBorders>
              <w:top w:val="nil"/>
              <w:bottom w:val="nil"/>
            </w:tcBorders>
          </w:tcPr>
          <w:p w14:paraId="4A155343" w14:textId="77777777" w:rsidR="00E92E6B" w:rsidRPr="00602259" w:rsidRDefault="00000000">
            <w:pPr>
              <w:pStyle w:val="TableParagraph"/>
              <w:ind w:left="37" w:right="12"/>
              <w:jc w:val="center"/>
              <w:rPr>
                <w:sz w:val="18"/>
              </w:rPr>
            </w:pPr>
            <w:r w:rsidRPr="00602259">
              <w:rPr>
                <w:sz w:val="18"/>
              </w:rPr>
              <w:t>9,6</w:t>
            </w:r>
          </w:p>
        </w:tc>
        <w:tc>
          <w:tcPr>
            <w:tcW w:w="1857" w:type="dxa"/>
            <w:tcBorders>
              <w:top w:val="nil"/>
              <w:bottom w:val="nil"/>
            </w:tcBorders>
          </w:tcPr>
          <w:p w14:paraId="2F280509" w14:textId="77777777" w:rsidR="00E92E6B" w:rsidRPr="00602259" w:rsidRDefault="00000000">
            <w:pPr>
              <w:pStyle w:val="TableParagraph"/>
              <w:ind w:left="653"/>
              <w:rPr>
                <w:sz w:val="18"/>
              </w:rPr>
            </w:pPr>
            <w:r w:rsidRPr="00602259">
              <w:rPr>
                <w:sz w:val="18"/>
              </w:rPr>
              <w:t>53,7 %</w:t>
            </w:r>
          </w:p>
        </w:tc>
      </w:tr>
      <w:tr w:rsidR="00E92E6B" w:rsidRPr="00602259" w14:paraId="06E500F0" w14:textId="77777777">
        <w:trPr>
          <w:trHeight w:val="261"/>
        </w:trPr>
        <w:tc>
          <w:tcPr>
            <w:tcW w:w="3257" w:type="dxa"/>
            <w:tcBorders>
              <w:top w:val="nil"/>
              <w:bottom w:val="nil"/>
            </w:tcBorders>
          </w:tcPr>
          <w:p w14:paraId="574A5EF5" w14:textId="77777777" w:rsidR="00E92E6B" w:rsidRPr="00602259" w:rsidRDefault="00000000">
            <w:pPr>
              <w:pStyle w:val="TableParagraph"/>
              <w:ind w:left="350"/>
              <w:rPr>
                <w:sz w:val="18"/>
              </w:rPr>
            </w:pPr>
            <w:r w:rsidRPr="00602259">
              <w:rPr>
                <w:sz w:val="18"/>
              </w:rPr>
              <w:t>din care acizi grași saturați (g)</w:t>
            </w:r>
          </w:p>
        </w:tc>
        <w:tc>
          <w:tcPr>
            <w:tcW w:w="1152" w:type="dxa"/>
            <w:tcBorders>
              <w:top w:val="nil"/>
              <w:bottom w:val="nil"/>
            </w:tcBorders>
          </w:tcPr>
          <w:p w14:paraId="5B29B2DF" w14:textId="77777777" w:rsidR="00E92E6B" w:rsidRPr="00602259" w:rsidRDefault="00000000">
            <w:pPr>
              <w:pStyle w:val="TableParagraph"/>
              <w:ind w:left="185" w:right="160"/>
              <w:jc w:val="center"/>
              <w:rPr>
                <w:sz w:val="18"/>
              </w:rPr>
            </w:pPr>
            <w:r w:rsidRPr="00602259">
              <w:rPr>
                <w:sz w:val="18"/>
              </w:rPr>
              <w:t>0,495</w:t>
            </w:r>
          </w:p>
        </w:tc>
        <w:tc>
          <w:tcPr>
            <w:tcW w:w="1296" w:type="dxa"/>
            <w:tcBorders>
              <w:top w:val="nil"/>
              <w:bottom w:val="nil"/>
            </w:tcBorders>
          </w:tcPr>
          <w:p w14:paraId="69BFF4FE" w14:textId="77777777" w:rsidR="00E92E6B" w:rsidRPr="00602259" w:rsidRDefault="00000000">
            <w:pPr>
              <w:pStyle w:val="TableParagraph"/>
              <w:ind w:left="37" w:right="12"/>
              <w:jc w:val="center"/>
              <w:rPr>
                <w:sz w:val="18"/>
              </w:rPr>
            </w:pPr>
            <w:r w:rsidRPr="00602259">
              <w:rPr>
                <w:sz w:val="18"/>
              </w:rPr>
              <w:t>0,371</w:t>
            </w:r>
          </w:p>
        </w:tc>
        <w:tc>
          <w:tcPr>
            <w:tcW w:w="1152" w:type="dxa"/>
            <w:tcBorders>
              <w:top w:val="nil"/>
              <w:bottom w:val="nil"/>
            </w:tcBorders>
          </w:tcPr>
          <w:p w14:paraId="0426A844" w14:textId="77777777" w:rsidR="00E92E6B" w:rsidRPr="00602259" w:rsidRDefault="00000000">
            <w:pPr>
              <w:pStyle w:val="TableParagraph"/>
              <w:ind w:left="185" w:right="160"/>
              <w:jc w:val="center"/>
              <w:rPr>
                <w:sz w:val="18"/>
              </w:rPr>
            </w:pPr>
            <w:r w:rsidRPr="00602259">
              <w:rPr>
                <w:sz w:val="18"/>
              </w:rPr>
              <w:t>0,563</w:t>
            </w:r>
          </w:p>
        </w:tc>
        <w:tc>
          <w:tcPr>
            <w:tcW w:w="1296" w:type="dxa"/>
            <w:tcBorders>
              <w:top w:val="nil"/>
              <w:bottom w:val="nil"/>
            </w:tcBorders>
          </w:tcPr>
          <w:p w14:paraId="5A11F312" w14:textId="77777777" w:rsidR="00E92E6B" w:rsidRPr="00602259" w:rsidRDefault="00000000">
            <w:pPr>
              <w:pStyle w:val="TableParagraph"/>
              <w:ind w:left="37" w:right="12"/>
              <w:jc w:val="center"/>
              <w:rPr>
                <w:sz w:val="18"/>
              </w:rPr>
            </w:pPr>
            <w:r w:rsidRPr="00602259">
              <w:rPr>
                <w:sz w:val="18"/>
              </w:rPr>
              <w:t>0,371</w:t>
            </w:r>
          </w:p>
        </w:tc>
        <w:tc>
          <w:tcPr>
            <w:tcW w:w="1857" w:type="dxa"/>
            <w:tcBorders>
              <w:top w:val="nil"/>
              <w:bottom w:val="nil"/>
            </w:tcBorders>
          </w:tcPr>
          <w:p w14:paraId="7DA6E67B" w14:textId="77777777" w:rsidR="00E92E6B" w:rsidRPr="00602259" w:rsidRDefault="00E92E6B">
            <w:pPr>
              <w:pStyle w:val="TableParagraph"/>
              <w:spacing w:before="0"/>
              <w:ind w:left="0"/>
              <w:rPr>
                <w:rFonts w:ascii="Times New Roman"/>
                <w:sz w:val="16"/>
              </w:rPr>
            </w:pPr>
          </w:p>
        </w:tc>
      </w:tr>
      <w:tr w:rsidR="00E92E6B" w:rsidRPr="00602259" w14:paraId="31A63308" w14:textId="77777777">
        <w:trPr>
          <w:trHeight w:val="261"/>
        </w:trPr>
        <w:tc>
          <w:tcPr>
            <w:tcW w:w="3257" w:type="dxa"/>
            <w:tcBorders>
              <w:top w:val="nil"/>
              <w:bottom w:val="nil"/>
            </w:tcBorders>
          </w:tcPr>
          <w:p w14:paraId="1A619B3B" w14:textId="77777777" w:rsidR="00E92E6B" w:rsidRPr="00602259" w:rsidRDefault="00000000">
            <w:pPr>
              <w:pStyle w:val="TableParagraph"/>
              <w:ind w:left="96"/>
              <w:rPr>
                <w:sz w:val="18"/>
              </w:rPr>
            </w:pPr>
            <w:r w:rsidRPr="00602259">
              <w:rPr>
                <w:sz w:val="18"/>
              </w:rPr>
              <w:t>Carbohidrați (g)</w:t>
            </w:r>
          </w:p>
        </w:tc>
        <w:tc>
          <w:tcPr>
            <w:tcW w:w="1152" w:type="dxa"/>
            <w:tcBorders>
              <w:top w:val="nil"/>
              <w:bottom w:val="nil"/>
            </w:tcBorders>
          </w:tcPr>
          <w:p w14:paraId="2D8CE812" w14:textId="77777777" w:rsidR="00E92E6B" w:rsidRPr="00602259" w:rsidRDefault="00000000">
            <w:pPr>
              <w:pStyle w:val="TableParagraph"/>
              <w:ind w:left="185" w:right="160"/>
              <w:jc w:val="center"/>
              <w:rPr>
                <w:sz w:val="18"/>
              </w:rPr>
            </w:pPr>
            <w:r w:rsidRPr="00602259">
              <w:rPr>
                <w:sz w:val="18"/>
              </w:rPr>
              <w:t>40</w:t>
            </w:r>
          </w:p>
        </w:tc>
        <w:tc>
          <w:tcPr>
            <w:tcW w:w="1296" w:type="dxa"/>
            <w:tcBorders>
              <w:top w:val="nil"/>
              <w:bottom w:val="nil"/>
            </w:tcBorders>
          </w:tcPr>
          <w:p w14:paraId="11AFD8E0" w14:textId="77777777" w:rsidR="00E92E6B" w:rsidRPr="00602259" w:rsidRDefault="00000000">
            <w:pPr>
              <w:pStyle w:val="TableParagraph"/>
              <w:ind w:left="37" w:right="12"/>
              <w:jc w:val="center"/>
              <w:rPr>
                <w:sz w:val="18"/>
              </w:rPr>
            </w:pPr>
            <w:r w:rsidRPr="00602259">
              <w:rPr>
                <w:sz w:val="18"/>
              </w:rPr>
              <w:t>30</w:t>
            </w:r>
          </w:p>
        </w:tc>
        <w:tc>
          <w:tcPr>
            <w:tcW w:w="1152" w:type="dxa"/>
            <w:tcBorders>
              <w:top w:val="nil"/>
              <w:bottom w:val="nil"/>
            </w:tcBorders>
          </w:tcPr>
          <w:p w14:paraId="221FD727" w14:textId="77777777" w:rsidR="00E92E6B" w:rsidRPr="00602259" w:rsidRDefault="00000000">
            <w:pPr>
              <w:pStyle w:val="TableParagraph"/>
              <w:ind w:left="185" w:right="160"/>
              <w:jc w:val="center"/>
              <w:rPr>
                <w:sz w:val="18"/>
              </w:rPr>
            </w:pPr>
            <w:r w:rsidRPr="00602259">
              <w:rPr>
                <w:sz w:val="18"/>
              </w:rPr>
              <w:t>46</w:t>
            </w:r>
          </w:p>
        </w:tc>
        <w:tc>
          <w:tcPr>
            <w:tcW w:w="1296" w:type="dxa"/>
            <w:tcBorders>
              <w:top w:val="nil"/>
              <w:bottom w:val="nil"/>
            </w:tcBorders>
          </w:tcPr>
          <w:p w14:paraId="3A8DBB79" w14:textId="77777777" w:rsidR="00E92E6B" w:rsidRPr="00602259" w:rsidRDefault="00000000">
            <w:pPr>
              <w:pStyle w:val="TableParagraph"/>
              <w:ind w:left="37" w:right="12"/>
              <w:jc w:val="center"/>
              <w:rPr>
                <w:sz w:val="18"/>
              </w:rPr>
            </w:pPr>
            <w:r w:rsidRPr="00602259">
              <w:rPr>
                <w:sz w:val="18"/>
              </w:rPr>
              <w:t>30</w:t>
            </w:r>
          </w:p>
        </w:tc>
        <w:tc>
          <w:tcPr>
            <w:tcW w:w="1857" w:type="dxa"/>
            <w:tcBorders>
              <w:top w:val="nil"/>
              <w:bottom w:val="nil"/>
            </w:tcBorders>
          </w:tcPr>
          <w:p w14:paraId="6A5DF5A9" w14:textId="77777777" w:rsidR="00E92E6B" w:rsidRPr="00602259" w:rsidRDefault="00000000">
            <w:pPr>
              <w:pStyle w:val="TableParagraph"/>
              <w:ind w:left="653"/>
              <w:rPr>
                <w:sz w:val="18"/>
              </w:rPr>
            </w:pPr>
            <w:r w:rsidRPr="00602259">
              <w:rPr>
                <w:sz w:val="18"/>
              </w:rPr>
              <w:t>13,1 %</w:t>
            </w:r>
          </w:p>
        </w:tc>
      </w:tr>
      <w:tr w:rsidR="00E92E6B" w:rsidRPr="00602259" w14:paraId="32C1B768" w14:textId="77777777">
        <w:trPr>
          <w:trHeight w:val="260"/>
        </w:trPr>
        <w:tc>
          <w:tcPr>
            <w:tcW w:w="3257" w:type="dxa"/>
            <w:tcBorders>
              <w:top w:val="nil"/>
              <w:bottom w:val="nil"/>
            </w:tcBorders>
          </w:tcPr>
          <w:p w14:paraId="50007D31" w14:textId="77777777" w:rsidR="00E92E6B" w:rsidRPr="00602259" w:rsidRDefault="00000000">
            <w:pPr>
              <w:pStyle w:val="TableParagraph"/>
              <w:ind w:left="350"/>
              <w:rPr>
                <w:sz w:val="18"/>
              </w:rPr>
            </w:pPr>
            <w:r w:rsidRPr="00602259">
              <w:rPr>
                <w:sz w:val="18"/>
              </w:rPr>
              <w:t>din care zaharuri (g)</w:t>
            </w:r>
          </w:p>
        </w:tc>
        <w:tc>
          <w:tcPr>
            <w:tcW w:w="1152" w:type="dxa"/>
            <w:tcBorders>
              <w:top w:val="nil"/>
              <w:bottom w:val="nil"/>
            </w:tcBorders>
          </w:tcPr>
          <w:p w14:paraId="3DCF9EFC" w14:textId="77777777" w:rsidR="00E92E6B" w:rsidRPr="00602259" w:rsidRDefault="00000000">
            <w:pPr>
              <w:pStyle w:val="TableParagraph"/>
              <w:ind w:left="185" w:right="160"/>
              <w:jc w:val="center"/>
              <w:rPr>
                <w:sz w:val="18"/>
              </w:rPr>
            </w:pPr>
            <w:r w:rsidRPr="00602259">
              <w:rPr>
                <w:sz w:val="18"/>
              </w:rPr>
              <w:t>10</w:t>
            </w:r>
          </w:p>
        </w:tc>
        <w:tc>
          <w:tcPr>
            <w:tcW w:w="1296" w:type="dxa"/>
            <w:tcBorders>
              <w:top w:val="nil"/>
              <w:bottom w:val="nil"/>
            </w:tcBorders>
          </w:tcPr>
          <w:p w14:paraId="61130FBF" w14:textId="77777777" w:rsidR="00E92E6B" w:rsidRPr="00602259" w:rsidRDefault="00000000">
            <w:pPr>
              <w:pStyle w:val="TableParagraph"/>
              <w:ind w:left="37" w:right="12"/>
              <w:jc w:val="center"/>
              <w:rPr>
                <w:sz w:val="18"/>
              </w:rPr>
            </w:pPr>
            <w:r w:rsidRPr="00602259">
              <w:rPr>
                <w:sz w:val="18"/>
              </w:rPr>
              <w:t>7,6</w:t>
            </w:r>
          </w:p>
        </w:tc>
        <w:tc>
          <w:tcPr>
            <w:tcW w:w="1152" w:type="dxa"/>
            <w:tcBorders>
              <w:top w:val="nil"/>
              <w:bottom w:val="nil"/>
            </w:tcBorders>
          </w:tcPr>
          <w:p w14:paraId="3350094D" w14:textId="77777777" w:rsidR="00E92E6B" w:rsidRPr="00602259" w:rsidRDefault="00000000">
            <w:pPr>
              <w:pStyle w:val="TableParagraph"/>
              <w:ind w:left="185" w:right="160"/>
              <w:jc w:val="center"/>
              <w:rPr>
                <w:sz w:val="18"/>
              </w:rPr>
            </w:pPr>
            <w:r w:rsidRPr="00602259">
              <w:rPr>
                <w:sz w:val="18"/>
              </w:rPr>
              <w:t>12</w:t>
            </w:r>
          </w:p>
        </w:tc>
        <w:tc>
          <w:tcPr>
            <w:tcW w:w="1296" w:type="dxa"/>
            <w:tcBorders>
              <w:top w:val="nil"/>
              <w:bottom w:val="nil"/>
            </w:tcBorders>
          </w:tcPr>
          <w:p w14:paraId="20818C91" w14:textId="77777777" w:rsidR="00E92E6B" w:rsidRPr="00602259" w:rsidRDefault="00000000">
            <w:pPr>
              <w:pStyle w:val="TableParagraph"/>
              <w:ind w:left="37" w:right="12"/>
              <w:jc w:val="center"/>
              <w:rPr>
                <w:sz w:val="18"/>
              </w:rPr>
            </w:pPr>
            <w:r w:rsidRPr="00602259">
              <w:rPr>
                <w:sz w:val="18"/>
              </w:rPr>
              <w:t>7,6</w:t>
            </w:r>
          </w:p>
        </w:tc>
        <w:tc>
          <w:tcPr>
            <w:tcW w:w="1857" w:type="dxa"/>
            <w:tcBorders>
              <w:top w:val="nil"/>
              <w:bottom w:val="nil"/>
            </w:tcBorders>
          </w:tcPr>
          <w:p w14:paraId="24FA55FE" w14:textId="77777777" w:rsidR="00E92E6B" w:rsidRPr="00602259" w:rsidRDefault="00000000">
            <w:pPr>
              <w:pStyle w:val="TableParagraph"/>
              <w:ind w:left="703"/>
              <w:rPr>
                <w:sz w:val="18"/>
              </w:rPr>
            </w:pPr>
            <w:r w:rsidRPr="00602259">
              <w:rPr>
                <w:sz w:val="18"/>
              </w:rPr>
              <w:t>9,5 %</w:t>
            </w:r>
          </w:p>
        </w:tc>
      </w:tr>
      <w:tr w:rsidR="00E92E6B" w:rsidRPr="00602259" w14:paraId="67E92302" w14:textId="77777777">
        <w:trPr>
          <w:trHeight w:val="261"/>
        </w:trPr>
        <w:tc>
          <w:tcPr>
            <w:tcW w:w="3257" w:type="dxa"/>
            <w:tcBorders>
              <w:top w:val="nil"/>
              <w:bottom w:val="nil"/>
            </w:tcBorders>
          </w:tcPr>
          <w:p w14:paraId="4CA5EB38" w14:textId="77777777" w:rsidR="00E92E6B" w:rsidRPr="00602259" w:rsidRDefault="00000000">
            <w:pPr>
              <w:pStyle w:val="TableParagraph"/>
              <w:ind w:left="96"/>
              <w:rPr>
                <w:sz w:val="18"/>
              </w:rPr>
            </w:pPr>
            <w:r w:rsidRPr="00602259">
              <w:rPr>
                <w:sz w:val="18"/>
              </w:rPr>
              <w:t>Fibre (g)</w:t>
            </w:r>
          </w:p>
        </w:tc>
        <w:tc>
          <w:tcPr>
            <w:tcW w:w="1152" w:type="dxa"/>
            <w:tcBorders>
              <w:top w:val="nil"/>
              <w:bottom w:val="nil"/>
            </w:tcBorders>
          </w:tcPr>
          <w:p w14:paraId="143DA667" w14:textId="77777777" w:rsidR="00E92E6B" w:rsidRPr="00602259" w:rsidRDefault="00000000">
            <w:pPr>
              <w:pStyle w:val="TableParagraph"/>
              <w:ind w:left="185" w:right="160"/>
              <w:jc w:val="center"/>
              <w:rPr>
                <w:sz w:val="18"/>
              </w:rPr>
            </w:pPr>
            <w:r w:rsidRPr="00602259">
              <w:rPr>
                <w:sz w:val="18"/>
              </w:rPr>
              <w:t>2,6</w:t>
            </w:r>
          </w:p>
        </w:tc>
        <w:tc>
          <w:tcPr>
            <w:tcW w:w="1296" w:type="dxa"/>
            <w:tcBorders>
              <w:top w:val="nil"/>
              <w:bottom w:val="nil"/>
            </w:tcBorders>
          </w:tcPr>
          <w:p w14:paraId="1C2575D7" w14:textId="77777777" w:rsidR="00E92E6B" w:rsidRPr="00602259" w:rsidRDefault="00000000">
            <w:pPr>
              <w:pStyle w:val="TableParagraph"/>
              <w:ind w:left="25"/>
              <w:jc w:val="center"/>
              <w:rPr>
                <w:sz w:val="18"/>
              </w:rPr>
            </w:pPr>
            <w:r w:rsidRPr="00602259">
              <w:rPr>
                <w:sz w:val="18"/>
              </w:rPr>
              <w:t>2</w:t>
            </w:r>
          </w:p>
        </w:tc>
        <w:tc>
          <w:tcPr>
            <w:tcW w:w="1152" w:type="dxa"/>
            <w:tcBorders>
              <w:top w:val="nil"/>
              <w:bottom w:val="nil"/>
            </w:tcBorders>
          </w:tcPr>
          <w:p w14:paraId="64268A53" w14:textId="77777777" w:rsidR="00E92E6B" w:rsidRPr="00602259" w:rsidRDefault="00000000">
            <w:pPr>
              <w:pStyle w:val="TableParagraph"/>
              <w:ind w:left="25"/>
              <w:jc w:val="center"/>
              <w:rPr>
                <w:sz w:val="18"/>
              </w:rPr>
            </w:pPr>
            <w:r w:rsidRPr="00602259">
              <w:rPr>
                <w:sz w:val="18"/>
              </w:rPr>
              <w:t>3</w:t>
            </w:r>
          </w:p>
        </w:tc>
        <w:tc>
          <w:tcPr>
            <w:tcW w:w="1296" w:type="dxa"/>
            <w:tcBorders>
              <w:top w:val="nil"/>
              <w:bottom w:val="nil"/>
            </w:tcBorders>
          </w:tcPr>
          <w:p w14:paraId="35958E76" w14:textId="77777777" w:rsidR="00E92E6B" w:rsidRPr="00602259" w:rsidRDefault="00000000">
            <w:pPr>
              <w:pStyle w:val="TableParagraph"/>
              <w:ind w:left="25"/>
              <w:jc w:val="center"/>
              <w:rPr>
                <w:sz w:val="18"/>
              </w:rPr>
            </w:pPr>
            <w:r w:rsidRPr="00602259">
              <w:rPr>
                <w:sz w:val="18"/>
              </w:rPr>
              <w:t>2</w:t>
            </w:r>
          </w:p>
        </w:tc>
        <w:tc>
          <w:tcPr>
            <w:tcW w:w="1857" w:type="dxa"/>
            <w:tcBorders>
              <w:top w:val="nil"/>
              <w:bottom w:val="nil"/>
            </w:tcBorders>
          </w:tcPr>
          <w:p w14:paraId="45870575" w14:textId="77777777" w:rsidR="00E92E6B" w:rsidRPr="00602259" w:rsidRDefault="00000000">
            <w:pPr>
              <w:pStyle w:val="TableParagraph"/>
              <w:ind w:left="703"/>
              <w:rPr>
                <w:sz w:val="18"/>
              </w:rPr>
            </w:pPr>
            <w:r w:rsidRPr="00602259">
              <w:rPr>
                <w:sz w:val="18"/>
              </w:rPr>
              <w:t>8,8 %</w:t>
            </w:r>
          </w:p>
        </w:tc>
      </w:tr>
      <w:tr w:rsidR="00E92E6B" w:rsidRPr="00602259" w14:paraId="363401A1" w14:textId="77777777">
        <w:trPr>
          <w:trHeight w:val="261"/>
        </w:trPr>
        <w:tc>
          <w:tcPr>
            <w:tcW w:w="3257" w:type="dxa"/>
            <w:tcBorders>
              <w:top w:val="nil"/>
              <w:bottom w:val="nil"/>
            </w:tcBorders>
          </w:tcPr>
          <w:p w14:paraId="75F0E4D5" w14:textId="77777777" w:rsidR="00E92E6B" w:rsidRPr="00602259" w:rsidRDefault="00000000">
            <w:pPr>
              <w:pStyle w:val="TableParagraph"/>
              <w:ind w:left="96"/>
              <w:rPr>
                <w:sz w:val="18"/>
              </w:rPr>
            </w:pPr>
            <w:r w:rsidRPr="00602259">
              <w:rPr>
                <w:sz w:val="18"/>
              </w:rPr>
              <w:t>Proteine (g)</w:t>
            </w:r>
          </w:p>
        </w:tc>
        <w:tc>
          <w:tcPr>
            <w:tcW w:w="1152" w:type="dxa"/>
            <w:tcBorders>
              <w:top w:val="nil"/>
              <w:bottom w:val="nil"/>
            </w:tcBorders>
          </w:tcPr>
          <w:p w14:paraId="3587A8CE" w14:textId="77777777" w:rsidR="00E92E6B" w:rsidRPr="00602259" w:rsidRDefault="00000000">
            <w:pPr>
              <w:pStyle w:val="TableParagraph"/>
              <w:ind w:left="185" w:right="160"/>
              <w:jc w:val="center"/>
              <w:rPr>
                <w:sz w:val="18"/>
              </w:rPr>
            </w:pPr>
            <w:r w:rsidRPr="00602259">
              <w:rPr>
                <w:sz w:val="18"/>
              </w:rPr>
              <w:t>7,3</w:t>
            </w:r>
          </w:p>
        </w:tc>
        <w:tc>
          <w:tcPr>
            <w:tcW w:w="1296" w:type="dxa"/>
            <w:tcBorders>
              <w:top w:val="nil"/>
              <w:bottom w:val="nil"/>
            </w:tcBorders>
          </w:tcPr>
          <w:p w14:paraId="3063B031" w14:textId="77777777" w:rsidR="00E92E6B" w:rsidRPr="00602259" w:rsidRDefault="00000000">
            <w:pPr>
              <w:pStyle w:val="TableParagraph"/>
              <w:ind w:left="37" w:right="12"/>
              <w:jc w:val="center"/>
              <w:rPr>
                <w:sz w:val="18"/>
              </w:rPr>
            </w:pPr>
            <w:r w:rsidRPr="00602259">
              <w:rPr>
                <w:sz w:val="18"/>
              </w:rPr>
              <w:t>5,5</w:t>
            </w:r>
          </w:p>
        </w:tc>
        <w:tc>
          <w:tcPr>
            <w:tcW w:w="1152" w:type="dxa"/>
            <w:tcBorders>
              <w:top w:val="nil"/>
              <w:bottom w:val="nil"/>
            </w:tcBorders>
          </w:tcPr>
          <w:p w14:paraId="7B6B1AF8" w14:textId="77777777" w:rsidR="00E92E6B" w:rsidRPr="00602259" w:rsidRDefault="00000000">
            <w:pPr>
              <w:pStyle w:val="TableParagraph"/>
              <w:ind w:left="185" w:right="160"/>
              <w:jc w:val="center"/>
              <w:rPr>
                <w:sz w:val="18"/>
              </w:rPr>
            </w:pPr>
            <w:r w:rsidRPr="00602259">
              <w:rPr>
                <w:sz w:val="18"/>
              </w:rPr>
              <w:t>8,3</w:t>
            </w:r>
          </w:p>
        </w:tc>
        <w:tc>
          <w:tcPr>
            <w:tcW w:w="1296" w:type="dxa"/>
            <w:tcBorders>
              <w:top w:val="nil"/>
              <w:bottom w:val="nil"/>
            </w:tcBorders>
          </w:tcPr>
          <w:p w14:paraId="56F68DC2" w14:textId="77777777" w:rsidR="00E92E6B" w:rsidRPr="00602259" w:rsidRDefault="00000000">
            <w:pPr>
              <w:pStyle w:val="TableParagraph"/>
              <w:ind w:left="37" w:right="12"/>
              <w:jc w:val="center"/>
              <w:rPr>
                <w:sz w:val="18"/>
              </w:rPr>
            </w:pPr>
            <w:r w:rsidRPr="00602259">
              <w:rPr>
                <w:sz w:val="18"/>
              </w:rPr>
              <w:t>5,5</w:t>
            </w:r>
          </w:p>
        </w:tc>
        <w:tc>
          <w:tcPr>
            <w:tcW w:w="1857" w:type="dxa"/>
            <w:tcBorders>
              <w:top w:val="nil"/>
              <w:bottom w:val="nil"/>
            </w:tcBorders>
          </w:tcPr>
          <w:p w14:paraId="4BA93A72" w14:textId="77777777" w:rsidR="00E92E6B" w:rsidRPr="00602259" w:rsidRDefault="00000000">
            <w:pPr>
              <w:pStyle w:val="TableParagraph"/>
              <w:ind w:left="653"/>
              <w:rPr>
                <w:sz w:val="18"/>
              </w:rPr>
            </w:pPr>
            <w:r w:rsidRPr="00602259">
              <w:rPr>
                <w:sz w:val="18"/>
              </w:rPr>
              <w:t>12,3 %</w:t>
            </w:r>
          </w:p>
        </w:tc>
      </w:tr>
      <w:tr w:rsidR="00E92E6B" w:rsidRPr="00602259" w14:paraId="5965B75A" w14:textId="77777777">
        <w:trPr>
          <w:trHeight w:val="261"/>
        </w:trPr>
        <w:tc>
          <w:tcPr>
            <w:tcW w:w="3257" w:type="dxa"/>
            <w:tcBorders>
              <w:top w:val="nil"/>
              <w:bottom w:val="nil"/>
            </w:tcBorders>
          </w:tcPr>
          <w:p w14:paraId="042F4BA4" w14:textId="77777777" w:rsidR="00E92E6B" w:rsidRPr="00602259" w:rsidRDefault="00000000">
            <w:pPr>
              <w:pStyle w:val="TableParagraph"/>
              <w:ind w:left="96"/>
              <w:rPr>
                <w:sz w:val="18"/>
              </w:rPr>
            </w:pPr>
            <w:r w:rsidRPr="00602259">
              <w:rPr>
                <w:sz w:val="18"/>
              </w:rPr>
              <w:t>Sare (g)</w:t>
            </w:r>
          </w:p>
        </w:tc>
        <w:tc>
          <w:tcPr>
            <w:tcW w:w="1152" w:type="dxa"/>
            <w:tcBorders>
              <w:top w:val="nil"/>
              <w:bottom w:val="nil"/>
            </w:tcBorders>
          </w:tcPr>
          <w:p w14:paraId="2575975D" w14:textId="77777777" w:rsidR="00E92E6B" w:rsidRPr="00602259" w:rsidRDefault="00000000">
            <w:pPr>
              <w:pStyle w:val="TableParagraph"/>
              <w:ind w:left="185" w:right="160"/>
              <w:jc w:val="center"/>
              <w:rPr>
                <w:sz w:val="18"/>
              </w:rPr>
            </w:pPr>
            <w:r w:rsidRPr="00602259">
              <w:rPr>
                <w:sz w:val="18"/>
              </w:rPr>
              <w:t>0,91</w:t>
            </w:r>
          </w:p>
        </w:tc>
        <w:tc>
          <w:tcPr>
            <w:tcW w:w="1296" w:type="dxa"/>
            <w:tcBorders>
              <w:top w:val="nil"/>
              <w:bottom w:val="nil"/>
            </w:tcBorders>
          </w:tcPr>
          <w:p w14:paraId="2B3C9AE3" w14:textId="77777777" w:rsidR="00E92E6B" w:rsidRPr="00602259" w:rsidRDefault="00000000">
            <w:pPr>
              <w:pStyle w:val="TableParagraph"/>
              <w:ind w:left="37" w:right="12"/>
              <w:jc w:val="center"/>
              <w:rPr>
                <w:sz w:val="18"/>
              </w:rPr>
            </w:pPr>
            <w:r w:rsidRPr="00602259">
              <w:rPr>
                <w:sz w:val="18"/>
              </w:rPr>
              <w:t>0,68</w:t>
            </w:r>
          </w:p>
        </w:tc>
        <w:tc>
          <w:tcPr>
            <w:tcW w:w="1152" w:type="dxa"/>
            <w:tcBorders>
              <w:top w:val="nil"/>
              <w:bottom w:val="nil"/>
            </w:tcBorders>
          </w:tcPr>
          <w:p w14:paraId="4F0EB09C" w14:textId="77777777" w:rsidR="00E92E6B" w:rsidRPr="00602259" w:rsidRDefault="00000000">
            <w:pPr>
              <w:pStyle w:val="TableParagraph"/>
              <w:ind w:left="185" w:right="160"/>
              <w:jc w:val="center"/>
              <w:rPr>
                <w:sz w:val="18"/>
              </w:rPr>
            </w:pPr>
            <w:r w:rsidRPr="00602259">
              <w:rPr>
                <w:sz w:val="18"/>
              </w:rPr>
              <w:t>1,0</w:t>
            </w:r>
          </w:p>
        </w:tc>
        <w:tc>
          <w:tcPr>
            <w:tcW w:w="1296" w:type="dxa"/>
            <w:tcBorders>
              <w:top w:val="nil"/>
              <w:bottom w:val="nil"/>
            </w:tcBorders>
          </w:tcPr>
          <w:p w14:paraId="019A28B7" w14:textId="77777777" w:rsidR="00E92E6B" w:rsidRPr="00602259" w:rsidRDefault="00000000">
            <w:pPr>
              <w:pStyle w:val="TableParagraph"/>
              <w:ind w:left="37" w:right="12"/>
              <w:jc w:val="center"/>
              <w:rPr>
                <w:sz w:val="18"/>
              </w:rPr>
            </w:pPr>
            <w:r w:rsidRPr="00602259">
              <w:rPr>
                <w:sz w:val="18"/>
              </w:rPr>
              <w:t>0,68</w:t>
            </w:r>
          </w:p>
        </w:tc>
        <w:tc>
          <w:tcPr>
            <w:tcW w:w="1857" w:type="dxa"/>
            <w:tcBorders>
              <w:top w:val="nil"/>
              <w:bottom w:val="nil"/>
            </w:tcBorders>
          </w:tcPr>
          <w:p w14:paraId="1218B85E" w14:textId="77777777" w:rsidR="00E92E6B" w:rsidRPr="00602259" w:rsidRDefault="00000000">
            <w:pPr>
              <w:pStyle w:val="TableParagraph"/>
              <w:ind w:left="653"/>
              <w:rPr>
                <w:sz w:val="18"/>
              </w:rPr>
            </w:pPr>
            <w:r w:rsidRPr="00602259">
              <w:rPr>
                <w:sz w:val="18"/>
              </w:rPr>
              <w:t>12,8 %</w:t>
            </w:r>
          </w:p>
        </w:tc>
      </w:tr>
      <w:tr w:rsidR="00E92E6B" w:rsidRPr="00602259" w14:paraId="2CA6C9A3" w14:textId="77777777">
        <w:trPr>
          <w:trHeight w:val="249"/>
        </w:trPr>
        <w:tc>
          <w:tcPr>
            <w:tcW w:w="3257" w:type="dxa"/>
            <w:tcBorders>
              <w:top w:val="nil"/>
            </w:tcBorders>
          </w:tcPr>
          <w:p w14:paraId="2E37EECC" w14:textId="77777777" w:rsidR="00E92E6B" w:rsidRPr="00602259" w:rsidRDefault="00000000">
            <w:pPr>
              <w:pStyle w:val="TableParagraph"/>
              <w:spacing w:line="206" w:lineRule="exact"/>
              <w:ind w:left="96"/>
              <w:rPr>
                <w:sz w:val="18"/>
              </w:rPr>
            </w:pPr>
            <w:r w:rsidRPr="00602259">
              <w:rPr>
                <w:sz w:val="18"/>
              </w:rPr>
              <w:t>Natriu (g)</w:t>
            </w:r>
          </w:p>
        </w:tc>
        <w:tc>
          <w:tcPr>
            <w:tcW w:w="1152" w:type="dxa"/>
            <w:tcBorders>
              <w:top w:val="nil"/>
            </w:tcBorders>
          </w:tcPr>
          <w:p w14:paraId="32D0C3E7" w14:textId="77777777" w:rsidR="00E92E6B" w:rsidRPr="00602259" w:rsidRDefault="00000000">
            <w:pPr>
              <w:pStyle w:val="TableParagraph"/>
              <w:spacing w:line="206" w:lineRule="exact"/>
              <w:ind w:left="185" w:right="160"/>
              <w:jc w:val="center"/>
              <w:rPr>
                <w:sz w:val="18"/>
              </w:rPr>
            </w:pPr>
            <w:r w:rsidRPr="00602259">
              <w:rPr>
                <w:sz w:val="18"/>
              </w:rPr>
              <w:t>0,36</w:t>
            </w:r>
          </w:p>
        </w:tc>
        <w:tc>
          <w:tcPr>
            <w:tcW w:w="1296" w:type="dxa"/>
            <w:tcBorders>
              <w:top w:val="nil"/>
            </w:tcBorders>
          </w:tcPr>
          <w:p w14:paraId="0DF84CD0" w14:textId="77777777" w:rsidR="00E92E6B" w:rsidRPr="00602259" w:rsidRDefault="00000000">
            <w:pPr>
              <w:pStyle w:val="TableParagraph"/>
              <w:spacing w:line="206" w:lineRule="exact"/>
              <w:ind w:left="37" w:right="12"/>
              <w:jc w:val="center"/>
              <w:rPr>
                <w:sz w:val="18"/>
              </w:rPr>
            </w:pPr>
            <w:r w:rsidRPr="00602259">
              <w:rPr>
                <w:sz w:val="18"/>
              </w:rPr>
              <w:t>0,27</w:t>
            </w:r>
          </w:p>
        </w:tc>
        <w:tc>
          <w:tcPr>
            <w:tcW w:w="1152" w:type="dxa"/>
            <w:tcBorders>
              <w:top w:val="nil"/>
            </w:tcBorders>
          </w:tcPr>
          <w:p w14:paraId="09A77D84" w14:textId="77777777" w:rsidR="00E92E6B" w:rsidRPr="00602259" w:rsidRDefault="00000000">
            <w:pPr>
              <w:pStyle w:val="TableParagraph"/>
              <w:spacing w:line="206" w:lineRule="exact"/>
              <w:ind w:left="185" w:right="160"/>
              <w:jc w:val="center"/>
              <w:rPr>
                <w:sz w:val="18"/>
              </w:rPr>
            </w:pPr>
            <w:r w:rsidRPr="00602259">
              <w:rPr>
                <w:sz w:val="18"/>
              </w:rPr>
              <w:t>0,41</w:t>
            </w:r>
          </w:p>
        </w:tc>
        <w:tc>
          <w:tcPr>
            <w:tcW w:w="1296" w:type="dxa"/>
            <w:tcBorders>
              <w:top w:val="nil"/>
            </w:tcBorders>
          </w:tcPr>
          <w:p w14:paraId="7986DC09" w14:textId="77777777" w:rsidR="00E92E6B" w:rsidRPr="00602259" w:rsidRDefault="00000000">
            <w:pPr>
              <w:pStyle w:val="TableParagraph"/>
              <w:spacing w:line="206" w:lineRule="exact"/>
              <w:ind w:left="37" w:right="12"/>
              <w:jc w:val="center"/>
              <w:rPr>
                <w:sz w:val="18"/>
              </w:rPr>
            </w:pPr>
            <w:r w:rsidRPr="00602259">
              <w:rPr>
                <w:sz w:val="18"/>
              </w:rPr>
              <w:t>0,27</w:t>
            </w:r>
          </w:p>
        </w:tc>
        <w:tc>
          <w:tcPr>
            <w:tcW w:w="1857" w:type="dxa"/>
            <w:tcBorders>
              <w:top w:val="nil"/>
            </w:tcBorders>
          </w:tcPr>
          <w:p w14:paraId="45B4301E" w14:textId="77777777" w:rsidR="00E92E6B" w:rsidRPr="00602259" w:rsidRDefault="00000000">
            <w:pPr>
              <w:pStyle w:val="TableParagraph"/>
              <w:spacing w:line="206" w:lineRule="exact"/>
              <w:ind w:left="653"/>
              <w:rPr>
                <w:sz w:val="18"/>
              </w:rPr>
            </w:pPr>
            <w:r w:rsidRPr="00602259">
              <w:rPr>
                <w:sz w:val="18"/>
              </w:rPr>
              <w:t>12,8 %</w:t>
            </w:r>
          </w:p>
        </w:tc>
      </w:tr>
    </w:tbl>
    <w:p w14:paraId="15924AC8" w14:textId="77777777" w:rsidR="00E92E6B" w:rsidRPr="00602259" w:rsidRDefault="00000000">
      <w:pPr>
        <w:spacing w:before="77"/>
        <w:ind w:left="304"/>
        <w:rPr>
          <w:sz w:val="12"/>
        </w:rPr>
      </w:pPr>
      <w:r w:rsidRPr="00602259">
        <w:rPr>
          <w:color w:val="7F7F7F"/>
          <w:sz w:val="12"/>
        </w:rPr>
        <w:t>*Doza zilnică recomandată pentru un adult obișnuit (8400 kJ / 2000 kcal) - **Greutatea unei porții de produs congelat: 75.0g - ***Greutatea unei porții de produs copt: 66,0g</w:t>
      </w:r>
    </w:p>
    <w:p w14:paraId="284BA8F5" w14:textId="77777777" w:rsidR="00E92E6B" w:rsidRPr="00602259" w:rsidRDefault="00E92E6B">
      <w:pPr>
        <w:pStyle w:val="BodyText"/>
        <w:spacing w:before="3"/>
        <w:rPr>
          <w:sz w:val="13"/>
        </w:rPr>
      </w:pPr>
    </w:p>
    <w:tbl>
      <w:tblPr>
        <w:tblW w:w="0" w:type="auto"/>
        <w:tblInd w:w="21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0" w:type="dxa"/>
          <w:right w:w="0" w:type="dxa"/>
        </w:tblCellMar>
        <w:tblLook w:val="01E0" w:firstRow="1" w:lastRow="1" w:firstColumn="1" w:lastColumn="1" w:noHBand="0" w:noVBand="0"/>
      </w:tblPr>
      <w:tblGrid>
        <w:gridCol w:w="3308"/>
        <w:gridCol w:w="2239"/>
        <w:gridCol w:w="2239"/>
        <w:gridCol w:w="2224"/>
      </w:tblGrid>
      <w:tr w:rsidR="00E92E6B" w:rsidRPr="00602259" w14:paraId="12137CE2" w14:textId="77777777">
        <w:trPr>
          <w:trHeight w:val="228"/>
        </w:trPr>
        <w:tc>
          <w:tcPr>
            <w:tcW w:w="3308" w:type="dxa"/>
          </w:tcPr>
          <w:p w14:paraId="799D91B9" w14:textId="77777777" w:rsidR="00E92E6B" w:rsidRPr="00602259" w:rsidRDefault="00000000">
            <w:pPr>
              <w:pStyle w:val="TableParagraph"/>
              <w:spacing w:before="22"/>
              <w:ind w:left="104"/>
              <w:rPr>
                <w:b/>
                <w:sz w:val="16"/>
              </w:rPr>
            </w:pPr>
            <w:r w:rsidRPr="00602259">
              <w:rPr>
                <w:b/>
                <w:sz w:val="16"/>
              </w:rPr>
              <w:t>Caracteristici microbiologice</w:t>
            </w:r>
          </w:p>
        </w:tc>
        <w:tc>
          <w:tcPr>
            <w:tcW w:w="2239" w:type="dxa"/>
          </w:tcPr>
          <w:p w14:paraId="2CEC546E" w14:textId="77777777" w:rsidR="00E92E6B" w:rsidRPr="00602259" w:rsidRDefault="00000000">
            <w:pPr>
              <w:pStyle w:val="TableParagraph"/>
              <w:spacing w:before="22"/>
              <w:ind w:left="815" w:right="791"/>
              <w:jc w:val="center"/>
              <w:rPr>
                <w:b/>
                <w:sz w:val="16"/>
              </w:rPr>
            </w:pPr>
            <w:r w:rsidRPr="00602259">
              <w:rPr>
                <w:b/>
                <w:sz w:val="16"/>
              </w:rPr>
              <w:t>Valori vizate</w:t>
            </w:r>
          </w:p>
        </w:tc>
        <w:tc>
          <w:tcPr>
            <w:tcW w:w="2239" w:type="dxa"/>
          </w:tcPr>
          <w:p w14:paraId="016FBAEF" w14:textId="77777777" w:rsidR="00E92E6B" w:rsidRPr="00602259" w:rsidRDefault="00000000">
            <w:pPr>
              <w:pStyle w:val="TableParagraph"/>
              <w:spacing w:before="22"/>
              <w:ind w:left="702"/>
              <w:rPr>
                <w:b/>
                <w:sz w:val="16"/>
              </w:rPr>
            </w:pPr>
            <w:r w:rsidRPr="00602259">
              <w:rPr>
                <w:b/>
                <w:sz w:val="16"/>
              </w:rPr>
              <w:t>Marja de toleranță</w:t>
            </w:r>
          </w:p>
        </w:tc>
        <w:tc>
          <w:tcPr>
            <w:tcW w:w="2224" w:type="dxa"/>
          </w:tcPr>
          <w:p w14:paraId="3663146D" w14:textId="77777777" w:rsidR="00E92E6B" w:rsidRPr="00602259" w:rsidRDefault="00000000">
            <w:pPr>
              <w:pStyle w:val="TableParagraph"/>
              <w:spacing w:before="22"/>
              <w:ind w:left="352"/>
              <w:rPr>
                <w:b/>
                <w:sz w:val="16"/>
              </w:rPr>
            </w:pPr>
            <w:r w:rsidRPr="00602259">
              <w:rPr>
                <w:b/>
                <w:sz w:val="16"/>
              </w:rPr>
              <w:t>Metode de analiză</w:t>
            </w:r>
          </w:p>
        </w:tc>
      </w:tr>
      <w:tr w:rsidR="00E92E6B" w:rsidRPr="00602259" w14:paraId="60BC993B" w14:textId="77777777">
        <w:trPr>
          <w:trHeight w:val="228"/>
        </w:trPr>
        <w:tc>
          <w:tcPr>
            <w:tcW w:w="3308" w:type="dxa"/>
            <w:tcBorders>
              <w:bottom w:val="nil"/>
            </w:tcBorders>
          </w:tcPr>
          <w:p w14:paraId="10AA9C88" w14:textId="77777777" w:rsidR="00E92E6B" w:rsidRPr="00602259" w:rsidRDefault="00000000">
            <w:pPr>
              <w:pStyle w:val="TableParagraph"/>
              <w:spacing w:before="25"/>
              <w:ind w:left="92"/>
              <w:rPr>
                <w:sz w:val="16"/>
              </w:rPr>
            </w:pPr>
            <w:r w:rsidRPr="00602259">
              <w:rPr>
                <w:sz w:val="16"/>
              </w:rPr>
              <w:t>Numărătoarea de plăci aerobe</w:t>
            </w:r>
          </w:p>
        </w:tc>
        <w:tc>
          <w:tcPr>
            <w:tcW w:w="2239" w:type="dxa"/>
            <w:tcBorders>
              <w:bottom w:val="nil"/>
            </w:tcBorders>
          </w:tcPr>
          <w:p w14:paraId="7C43CA3F" w14:textId="77777777" w:rsidR="00E92E6B" w:rsidRPr="00602259" w:rsidRDefault="00000000">
            <w:pPr>
              <w:pStyle w:val="TableParagraph"/>
              <w:spacing w:before="25"/>
              <w:rPr>
                <w:sz w:val="16"/>
              </w:rPr>
            </w:pPr>
            <w:r w:rsidRPr="00602259">
              <w:rPr>
                <w:sz w:val="16"/>
              </w:rPr>
              <w:t>&lt; 100,000 cfu/g</w:t>
            </w:r>
          </w:p>
        </w:tc>
        <w:tc>
          <w:tcPr>
            <w:tcW w:w="2239" w:type="dxa"/>
            <w:tcBorders>
              <w:bottom w:val="nil"/>
            </w:tcBorders>
          </w:tcPr>
          <w:p w14:paraId="4FB2BF9B" w14:textId="77777777" w:rsidR="00E92E6B" w:rsidRPr="00602259" w:rsidRDefault="00000000">
            <w:pPr>
              <w:pStyle w:val="TableParagraph"/>
              <w:spacing w:before="25"/>
              <w:rPr>
                <w:sz w:val="16"/>
              </w:rPr>
            </w:pPr>
            <w:r w:rsidRPr="00602259">
              <w:rPr>
                <w:sz w:val="16"/>
              </w:rPr>
              <w:t>&lt; 1 000 000 cfu/g</w:t>
            </w:r>
          </w:p>
        </w:tc>
        <w:tc>
          <w:tcPr>
            <w:tcW w:w="2224" w:type="dxa"/>
            <w:tcBorders>
              <w:bottom w:val="nil"/>
            </w:tcBorders>
          </w:tcPr>
          <w:p w14:paraId="176D8CBB" w14:textId="77777777" w:rsidR="00E92E6B" w:rsidRPr="00602259" w:rsidRDefault="00000000">
            <w:pPr>
              <w:pStyle w:val="TableParagraph"/>
              <w:spacing w:before="25"/>
              <w:rPr>
                <w:sz w:val="16"/>
              </w:rPr>
            </w:pPr>
            <w:r w:rsidRPr="00602259">
              <w:rPr>
                <w:sz w:val="16"/>
              </w:rPr>
              <w:t>ISO 4833- 2</w:t>
            </w:r>
          </w:p>
        </w:tc>
      </w:tr>
      <w:tr w:rsidR="00E92E6B" w:rsidRPr="00602259" w14:paraId="0C68CE72" w14:textId="77777777">
        <w:trPr>
          <w:trHeight w:val="218"/>
        </w:trPr>
        <w:tc>
          <w:tcPr>
            <w:tcW w:w="3308" w:type="dxa"/>
            <w:tcBorders>
              <w:top w:val="nil"/>
              <w:bottom w:val="nil"/>
            </w:tcBorders>
          </w:tcPr>
          <w:p w14:paraId="3E4F4839" w14:textId="77777777" w:rsidR="00E92E6B" w:rsidRPr="00602259" w:rsidRDefault="00000000">
            <w:pPr>
              <w:pStyle w:val="TableParagraph"/>
              <w:spacing w:before="14"/>
              <w:ind w:left="92"/>
              <w:rPr>
                <w:sz w:val="16"/>
              </w:rPr>
            </w:pPr>
            <w:r w:rsidRPr="00602259">
              <w:rPr>
                <w:sz w:val="16"/>
              </w:rPr>
              <w:t>Escherichia coli:</w:t>
            </w:r>
          </w:p>
        </w:tc>
        <w:tc>
          <w:tcPr>
            <w:tcW w:w="2239" w:type="dxa"/>
            <w:tcBorders>
              <w:top w:val="nil"/>
              <w:bottom w:val="nil"/>
            </w:tcBorders>
          </w:tcPr>
          <w:p w14:paraId="029279BE" w14:textId="375B15AE" w:rsidR="00E92E6B" w:rsidRPr="00602259" w:rsidRDefault="00000000">
            <w:pPr>
              <w:pStyle w:val="TableParagraph"/>
              <w:spacing w:before="14"/>
              <w:rPr>
                <w:sz w:val="16"/>
              </w:rPr>
            </w:pPr>
            <w:r w:rsidRPr="00602259">
              <w:rPr>
                <w:sz w:val="16"/>
              </w:rPr>
              <w:t xml:space="preserve">&lt; 10 </w:t>
            </w:r>
            <w:r w:rsidR="00602259">
              <w:rPr>
                <w:sz w:val="16"/>
              </w:rPr>
              <w:t>cfu</w:t>
            </w:r>
            <w:r w:rsidRPr="00602259">
              <w:rPr>
                <w:sz w:val="16"/>
              </w:rPr>
              <w:t>/g</w:t>
            </w:r>
          </w:p>
        </w:tc>
        <w:tc>
          <w:tcPr>
            <w:tcW w:w="2239" w:type="dxa"/>
            <w:tcBorders>
              <w:top w:val="nil"/>
              <w:bottom w:val="nil"/>
            </w:tcBorders>
          </w:tcPr>
          <w:p w14:paraId="485528FE" w14:textId="77777777" w:rsidR="00E92E6B" w:rsidRPr="00602259" w:rsidRDefault="00000000">
            <w:pPr>
              <w:pStyle w:val="TableParagraph"/>
              <w:spacing w:before="14"/>
              <w:rPr>
                <w:sz w:val="16"/>
              </w:rPr>
            </w:pPr>
            <w:r w:rsidRPr="00602259">
              <w:rPr>
                <w:sz w:val="16"/>
              </w:rPr>
              <w:t>&lt; 100 CFU/g</w:t>
            </w:r>
          </w:p>
        </w:tc>
        <w:tc>
          <w:tcPr>
            <w:tcW w:w="2224" w:type="dxa"/>
            <w:tcBorders>
              <w:top w:val="nil"/>
              <w:bottom w:val="nil"/>
            </w:tcBorders>
          </w:tcPr>
          <w:p w14:paraId="0612703F" w14:textId="77777777" w:rsidR="00E92E6B" w:rsidRPr="00602259" w:rsidRDefault="00000000">
            <w:pPr>
              <w:pStyle w:val="TableParagraph"/>
              <w:spacing w:before="14"/>
              <w:rPr>
                <w:sz w:val="16"/>
              </w:rPr>
            </w:pPr>
            <w:r w:rsidRPr="00602259">
              <w:rPr>
                <w:sz w:val="16"/>
              </w:rPr>
              <w:t>ISO 16649- 2</w:t>
            </w:r>
          </w:p>
        </w:tc>
      </w:tr>
      <w:tr w:rsidR="00E92E6B" w:rsidRPr="00602259" w14:paraId="7304357E" w14:textId="77777777">
        <w:trPr>
          <w:trHeight w:val="218"/>
        </w:trPr>
        <w:tc>
          <w:tcPr>
            <w:tcW w:w="3308" w:type="dxa"/>
            <w:tcBorders>
              <w:top w:val="nil"/>
              <w:bottom w:val="nil"/>
            </w:tcBorders>
          </w:tcPr>
          <w:p w14:paraId="2BC4AFAD" w14:textId="77777777" w:rsidR="00E92E6B" w:rsidRPr="00602259" w:rsidRDefault="00000000">
            <w:pPr>
              <w:pStyle w:val="TableParagraph"/>
              <w:spacing w:before="14"/>
              <w:ind w:left="92"/>
              <w:rPr>
                <w:sz w:val="16"/>
              </w:rPr>
            </w:pPr>
            <w:r w:rsidRPr="00602259">
              <w:rPr>
                <w:sz w:val="16"/>
              </w:rPr>
              <w:t>Salmonella</w:t>
            </w:r>
          </w:p>
        </w:tc>
        <w:tc>
          <w:tcPr>
            <w:tcW w:w="2239" w:type="dxa"/>
            <w:tcBorders>
              <w:top w:val="nil"/>
              <w:bottom w:val="nil"/>
            </w:tcBorders>
          </w:tcPr>
          <w:p w14:paraId="33944588" w14:textId="77777777" w:rsidR="00E92E6B" w:rsidRPr="00602259" w:rsidRDefault="00000000">
            <w:pPr>
              <w:pStyle w:val="TableParagraph"/>
              <w:spacing w:before="14"/>
              <w:rPr>
                <w:sz w:val="16"/>
              </w:rPr>
            </w:pPr>
            <w:r w:rsidRPr="00602259">
              <w:rPr>
                <w:sz w:val="16"/>
              </w:rPr>
              <w:t>absentă în 25 g</w:t>
            </w:r>
          </w:p>
        </w:tc>
        <w:tc>
          <w:tcPr>
            <w:tcW w:w="2239" w:type="dxa"/>
            <w:tcBorders>
              <w:top w:val="nil"/>
              <w:bottom w:val="nil"/>
            </w:tcBorders>
          </w:tcPr>
          <w:p w14:paraId="5A3C4966" w14:textId="77777777" w:rsidR="00E92E6B" w:rsidRPr="00602259" w:rsidRDefault="00000000">
            <w:pPr>
              <w:pStyle w:val="TableParagraph"/>
              <w:spacing w:before="14"/>
              <w:rPr>
                <w:sz w:val="16"/>
              </w:rPr>
            </w:pPr>
            <w:r w:rsidRPr="00602259">
              <w:rPr>
                <w:sz w:val="16"/>
              </w:rPr>
              <w:t>absentă în 25 g</w:t>
            </w:r>
          </w:p>
        </w:tc>
        <w:tc>
          <w:tcPr>
            <w:tcW w:w="2224" w:type="dxa"/>
            <w:tcBorders>
              <w:top w:val="nil"/>
              <w:bottom w:val="nil"/>
            </w:tcBorders>
          </w:tcPr>
          <w:p w14:paraId="55D8A379" w14:textId="77777777" w:rsidR="00E92E6B" w:rsidRPr="00602259" w:rsidRDefault="00000000">
            <w:pPr>
              <w:pStyle w:val="TableParagraph"/>
              <w:spacing w:before="14"/>
              <w:rPr>
                <w:sz w:val="16"/>
              </w:rPr>
            </w:pPr>
            <w:r w:rsidRPr="00602259">
              <w:rPr>
                <w:sz w:val="16"/>
              </w:rPr>
              <w:t>AES 10/04-05/04</w:t>
            </w:r>
          </w:p>
        </w:tc>
      </w:tr>
      <w:tr w:rsidR="00E92E6B" w:rsidRPr="00602259" w14:paraId="752ED4E6" w14:textId="77777777">
        <w:trPr>
          <w:trHeight w:val="218"/>
        </w:trPr>
        <w:tc>
          <w:tcPr>
            <w:tcW w:w="3308" w:type="dxa"/>
            <w:tcBorders>
              <w:top w:val="nil"/>
              <w:bottom w:val="nil"/>
            </w:tcBorders>
          </w:tcPr>
          <w:p w14:paraId="03850921" w14:textId="77777777" w:rsidR="00E92E6B" w:rsidRPr="00602259" w:rsidRDefault="00000000">
            <w:pPr>
              <w:pStyle w:val="TableParagraph"/>
              <w:spacing w:before="14"/>
              <w:ind w:left="92"/>
              <w:rPr>
                <w:sz w:val="16"/>
              </w:rPr>
            </w:pPr>
            <w:r w:rsidRPr="00602259">
              <w:rPr>
                <w:sz w:val="16"/>
              </w:rPr>
              <w:t>Staphylococcus aureus</w:t>
            </w:r>
          </w:p>
        </w:tc>
        <w:tc>
          <w:tcPr>
            <w:tcW w:w="2239" w:type="dxa"/>
            <w:tcBorders>
              <w:top w:val="nil"/>
              <w:bottom w:val="nil"/>
            </w:tcBorders>
          </w:tcPr>
          <w:p w14:paraId="21BBEF43" w14:textId="77777777" w:rsidR="00E92E6B" w:rsidRPr="00602259" w:rsidRDefault="00000000">
            <w:pPr>
              <w:pStyle w:val="TableParagraph"/>
              <w:spacing w:before="14"/>
              <w:rPr>
                <w:sz w:val="16"/>
              </w:rPr>
            </w:pPr>
            <w:r w:rsidRPr="00602259">
              <w:rPr>
                <w:sz w:val="16"/>
              </w:rPr>
              <w:t>&lt; 100 cfu/g</w:t>
            </w:r>
          </w:p>
        </w:tc>
        <w:tc>
          <w:tcPr>
            <w:tcW w:w="2239" w:type="dxa"/>
            <w:tcBorders>
              <w:top w:val="nil"/>
              <w:bottom w:val="nil"/>
            </w:tcBorders>
          </w:tcPr>
          <w:p w14:paraId="41D6A0A0" w14:textId="77777777" w:rsidR="00E92E6B" w:rsidRPr="00602259" w:rsidRDefault="00000000">
            <w:pPr>
              <w:pStyle w:val="TableParagraph"/>
              <w:spacing w:before="14"/>
              <w:rPr>
                <w:sz w:val="16"/>
              </w:rPr>
            </w:pPr>
            <w:r w:rsidRPr="00602259">
              <w:rPr>
                <w:sz w:val="16"/>
              </w:rPr>
              <w:t>&lt; 1 000 cfu/g</w:t>
            </w:r>
          </w:p>
        </w:tc>
        <w:tc>
          <w:tcPr>
            <w:tcW w:w="2224" w:type="dxa"/>
            <w:tcBorders>
              <w:top w:val="nil"/>
              <w:bottom w:val="nil"/>
            </w:tcBorders>
          </w:tcPr>
          <w:p w14:paraId="61DCF84F" w14:textId="77777777" w:rsidR="00E92E6B" w:rsidRPr="00602259" w:rsidRDefault="00000000">
            <w:pPr>
              <w:pStyle w:val="TableParagraph"/>
              <w:spacing w:before="14"/>
              <w:rPr>
                <w:sz w:val="16"/>
              </w:rPr>
            </w:pPr>
            <w:r w:rsidRPr="00602259">
              <w:rPr>
                <w:sz w:val="16"/>
              </w:rPr>
              <w:t>NF V08-057-1</w:t>
            </w:r>
          </w:p>
        </w:tc>
      </w:tr>
      <w:tr w:rsidR="00E92E6B" w:rsidRPr="00602259" w14:paraId="39F26487" w14:textId="77777777">
        <w:trPr>
          <w:trHeight w:val="218"/>
        </w:trPr>
        <w:tc>
          <w:tcPr>
            <w:tcW w:w="3308" w:type="dxa"/>
            <w:tcBorders>
              <w:top w:val="nil"/>
              <w:bottom w:val="nil"/>
            </w:tcBorders>
          </w:tcPr>
          <w:p w14:paraId="20AA7278" w14:textId="77777777" w:rsidR="00E92E6B" w:rsidRPr="00602259" w:rsidRDefault="00000000">
            <w:pPr>
              <w:pStyle w:val="TableParagraph"/>
              <w:spacing w:before="14"/>
              <w:ind w:left="92"/>
              <w:rPr>
                <w:sz w:val="16"/>
              </w:rPr>
            </w:pPr>
            <w:r w:rsidRPr="00602259">
              <w:rPr>
                <w:sz w:val="16"/>
              </w:rPr>
              <w:t>Bacillus cereus</w:t>
            </w:r>
          </w:p>
        </w:tc>
        <w:tc>
          <w:tcPr>
            <w:tcW w:w="2239" w:type="dxa"/>
            <w:tcBorders>
              <w:top w:val="nil"/>
              <w:bottom w:val="nil"/>
            </w:tcBorders>
          </w:tcPr>
          <w:p w14:paraId="45F62342" w14:textId="77777777" w:rsidR="00E92E6B" w:rsidRPr="00602259" w:rsidRDefault="00000000">
            <w:pPr>
              <w:pStyle w:val="TableParagraph"/>
              <w:spacing w:before="14"/>
              <w:rPr>
                <w:sz w:val="16"/>
              </w:rPr>
            </w:pPr>
            <w:r w:rsidRPr="00602259">
              <w:rPr>
                <w:sz w:val="16"/>
              </w:rPr>
              <w:t>&lt; 100 cfu/g</w:t>
            </w:r>
          </w:p>
        </w:tc>
        <w:tc>
          <w:tcPr>
            <w:tcW w:w="2239" w:type="dxa"/>
            <w:tcBorders>
              <w:top w:val="nil"/>
              <w:bottom w:val="nil"/>
            </w:tcBorders>
          </w:tcPr>
          <w:p w14:paraId="0EB387A0" w14:textId="77777777" w:rsidR="00E92E6B" w:rsidRPr="00602259" w:rsidRDefault="00000000">
            <w:pPr>
              <w:pStyle w:val="TableParagraph"/>
              <w:spacing w:before="14"/>
              <w:rPr>
                <w:sz w:val="16"/>
              </w:rPr>
            </w:pPr>
            <w:r w:rsidRPr="00602259">
              <w:rPr>
                <w:sz w:val="16"/>
              </w:rPr>
              <w:t>&lt; 1 000 cfu/g</w:t>
            </w:r>
          </w:p>
        </w:tc>
        <w:tc>
          <w:tcPr>
            <w:tcW w:w="2224" w:type="dxa"/>
            <w:tcBorders>
              <w:top w:val="nil"/>
              <w:bottom w:val="nil"/>
            </w:tcBorders>
          </w:tcPr>
          <w:p w14:paraId="1866C724" w14:textId="77777777" w:rsidR="00E92E6B" w:rsidRPr="00602259" w:rsidRDefault="00000000">
            <w:pPr>
              <w:pStyle w:val="TableParagraph"/>
              <w:spacing w:before="14"/>
              <w:rPr>
                <w:sz w:val="16"/>
              </w:rPr>
            </w:pPr>
            <w:r w:rsidRPr="00602259">
              <w:rPr>
                <w:sz w:val="16"/>
              </w:rPr>
              <w:t>AES 10/10-07/10</w:t>
            </w:r>
          </w:p>
        </w:tc>
      </w:tr>
      <w:tr w:rsidR="00E92E6B" w:rsidRPr="00602259" w14:paraId="6996AD1E" w14:textId="77777777">
        <w:trPr>
          <w:trHeight w:val="218"/>
        </w:trPr>
        <w:tc>
          <w:tcPr>
            <w:tcW w:w="3308" w:type="dxa"/>
            <w:tcBorders>
              <w:top w:val="nil"/>
              <w:bottom w:val="nil"/>
            </w:tcBorders>
          </w:tcPr>
          <w:p w14:paraId="23076E94" w14:textId="77777777" w:rsidR="00E92E6B" w:rsidRPr="00602259" w:rsidRDefault="00000000">
            <w:pPr>
              <w:pStyle w:val="TableParagraph"/>
              <w:spacing w:before="14"/>
              <w:ind w:left="92"/>
              <w:rPr>
                <w:sz w:val="16"/>
              </w:rPr>
            </w:pPr>
            <w:r w:rsidRPr="00602259">
              <w:rPr>
                <w:sz w:val="16"/>
              </w:rPr>
              <w:t>Listeria monocytogenes:</w:t>
            </w:r>
          </w:p>
        </w:tc>
        <w:tc>
          <w:tcPr>
            <w:tcW w:w="2239" w:type="dxa"/>
            <w:tcBorders>
              <w:top w:val="nil"/>
              <w:bottom w:val="nil"/>
            </w:tcBorders>
          </w:tcPr>
          <w:p w14:paraId="6F29EDF1" w14:textId="77777777" w:rsidR="00E92E6B" w:rsidRPr="00602259" w:rsidRDefault="00000000">
            <w:pPr>
              <w:pStyle w:val="TableParagraph"/>
              <w:spacing w:before="14"/>
              <w:rPr>
                <w:sz w:val="16"/>
              </w:rPr>
            </w:pPr>
            <w:r w:rsidRPr="00602259">
              <w:rPr>
                <w:sz w:val="16"/>
              </w:rPr>
              <w:t>absentă în 25 g</w:t>
            </w:r>
          </w:p>
        </w:tc>
        <w:tc>
          <w:tcPr>
            <w:tcW w:w="2239" w:type="dxa"/>
            <w:tcBorders>
              <w:top w:val="nil"/>
              <w:bottom w:val="nil"/>
            </w:tcBorders>
          </w:tcPr>
          <w:p w14:paraId="369A3003" w14:textId="77777777" w:rsidR="00E92E6B" w:rsidRPr="00602259" w:rsidRDefault="00000000">
            <w:pPr>
              <w:pStyle w:val="TableParagraph"/>
              <w:spacing w:before="14"/>
              <w:rPr>
                <w:sz w:val="16"/>
              </w:rPr>
            </w:pPr>
            <w:r w:rsidRPr="00602259">
              <w:rPr>
                <w:sz w:val="16"/>
              </w:rPr>
              <w:t>absentă în 25 g</w:t>
            </w:r>
          </w:p>
        </w:tc>
        <w:tc>
          <w:tcPr>
            <w:tcW w:w="2224" w:type="dxa"/>
            <w:tcBorders>
              <w:top w:val="nil"/>
              <w:bottom w:val="nil"/>
            </w:tcBorders>
          </w:tcPr>
          <w:p w14:paraId="5430A780" w14:textId="77777777" w:rsidR="00E92E6B" w:rsidRPr="00602259" w:rsidRDefault="00000000">
            <w:pPr>
              <w:pStyle w:val="TableParagraph"/>
              <w:spacing w:before="14"/>
              <w:rPr>
                <w:sz w:val="16"/>
              </w:rPr>
            </w:pPr>
            <w:r w:rsidRPr="00602259">
              <w:rPr>
                <w:sz w:val="16"/>
              </w:rPr>
              <w:t>AES 10/3-09/00</w:t>
            </w:r>
          </w:p>
        </w:tc>
      </w:tr>
      <w:tr w:rsidR="00E92E6B" w:rsidRPr="00602259" w14:paraId="4C8E2F50" w14:textId="77777777">
        <w:trPr>
          <w:trHeight w:val="208"/>
        </w:trPr>
        <w:tc>
          <w:tcPr>
            <w:tcW w:w="3308" w:type="dxa"/>
            <w:tcBorders>
              <w:top w:val="nil"/>
            </w:tcBorders>
          </w:tcPr>
          <w:p w14:paraId="547C4D03" w14:textId="77777777" w:rsidR="00E92E6B" w:rsidRPr="00602259" w:rsidRDefault="00000000">
            <w:pPr>
              <w:pStyle w:val="TableParagraph"/>
              <w:spacing w:before="14" w:line="174" w:lineRule="exact"/>
              <w:ind w:left="92"/>
              <w:rPr>
                <w:sz w:val="16"/>
              </w:rPr>
            </w:pPr>
            <w:r w:rsidRPr="00602259">
              <w:rPr>
                <w:sz w:val="16"/>
              </w:rPr>
              <w:lastRenderedPageBreak/>
              <w:t>Mucegaiuri</w:t>
            </w:r>
          </w:p>
        </w:tc>
        <w:tc>
          <w:tcPr>
            <w:tcW w:w="2239" w:type="dxa"/>
            <w:tcBorders>
              <w:top w:val="nil"/>
            </w:tcBorders>
          </w:tcPr>
          <w:p w14:paraId="3FA34242" w14:textId="77777777" w:rsidR="00E92E6B" w:rsidRPr="00602259" w:rsidRDefault="00000000">
            <w:pPr>
              <w:pStyle w:val="TableParagraph"/>
              <w:spacing w:before="14" w:line="174" w:lineRule="exact"/>
              <w:rPr>
                <w:sz w:val="16"/>
              </w:rPr>
            </w:pPr>
            <w:r w:rsidRPr="00602259">
              <w:rPr>
                <w:sz w:val="16"/>
              </w:rPr>
              <w:t>&lt; 1,000 cfu/g</w:t>
            </w:r>
          </w:p>
        </w:tc>
        <w:tc>
          <w:tcPr>
            <w:tcW w:w="2239" w:type="dxa"/>
            <w:tcBorders>
              <w:top w:val="nil"/>
            </w:tcBorders>
          </w:tcPr>
          <w:p w14:paraId="7531B378" w14:textId="77777777" w:rsidR="00E92E6B" w:rsidRPr="00602259" w:rsidRDefault="00000000">
            <w:pPr>
              <w:pStyle w:val="TableParagraph"/>
              <w:spacing w:before="14" w:line="174" w:lineRule="exact"/>
              <w:rPr>
                <w:sz w:val="16"/>
              </w:rPr>
            </w:pPr>
            <w:r w:rsidRPr="00602259">
              <w:rPr>
                <w:sz w:val="16"/>
              </w:rPr>
              <w:t>&lt; 10 000 cfu/g</w:t>
            </w:r>
          </w:p>
        </w:tc>
        <w:tc>
          <w:tcPr>
            <w:tcW w:w="2224" w:type="dxa"/>
            <w:tcBorders>
              <w:top w:val="nil"/>
            </w:tcBorders>
          </w:tcPr>
          <w:p w14:paraId="0EBEE61A" w14:textId="77777777" w:rsidR="00E92E6B" w:rsidRPr="00602259" w:rsidRDefault="00000000">
            <w:pPr>
              <w:pStyle w:val="TableParagraph"/>
              <w:spacing w:before="14" w:line="174" w:lineRule="exact"/>
              <w:rPr>
                <w:sz w:val="16"/>
              </w:rPr>
            </w:pPr>
            <w:r w:rsidRPr="00602259">
              <w:rPr>
                <w:sz w:val="16"/>
              </w:rPr>
              <w:t>ISO 21527- 2</w:t>
            </w:r>
          </w:p>
        </w:tc>
      </w:tr>
    </w:tbl>
    <w:p w14:paraId="05B9EEED" w14:textId="77777777" w:rsidR="00E92E6B" w:rsidRPr="00602259" w:rsidRDefault="00E92E6B">
      <w:pPr>
        <w:spacing w:line="174" w:lineRule="exact"/>
        <w:rPr>
          <w:sz w:val="16"/>
        </w:rPr>
        <w:sectPr w:rsidR="00E92E6B" w:rsidRPr="00602259">
          <w:type w:val="continuous"/>
          <w:pgSz w:w="11910" w:h="16840"/>
          <w:pgMar w:top="540" w:right="740" w:bottom="800" w:left="740" w:header="720" w:footer="720" w:gutter="0"/>
          <w:cols w:space="720"/>
        </w:sectPr>
      </w:pPr>
    </w:p>
    <w:p w14:paraId="490FABED" w14:textId="77777777" w:rsidR="00E92E6B" w:rsidRPr="00602259" w:rsidRDefault="00000000">
      <w:pPr>
        <w:pStyle w:val="Heading1"/>
        <w:spacing w:before="8"/>
      </w:pPr>
      <w:r w:rsidRPr="00602259">
        <w:lastRenderedPageBreak/>
        <w:t>Depozitare și termen de valabilitate</w:t>
      </w:r>
    </w:p>
    <w:p w14:paraId="794374EB" w14:textId="77777777" w:rsidR="00E92E6B" w:rsidRPr="00602259" w:rsidRDefault="00000000">
      <w:pPr>
        <w:pStyle w:val="BodyText"/>
        <w:spacing w:line="46" w:lineRule="exact"/>
        <w:ind w:left="147"/>
        <w:rPr>
          <w:rFonts w:ascii="Calibri Light"/>
          <w:sz w:val="4"/>
        </w:rPr>
      </w:pPr>
      <w:r w:rsidRPr="00602259">
        <w:rPr>
          <w:rFonts w:ascii="Calibri Light"/>
          <w:sz w:val="4"/>
        </w:rPr>
      </w:r>
      <w:r w:rsidRPr="00602259">
        <w:rPr>
          <w:rFonts w:ascii="Calibri Light"/>
          <w:sz w:val="4"/>
        </w:rPr>
        <w:pict w14:anchorId="7A89E72D">
          <v:group id="_x0000_s2061" style="width:504.25pt;height:2.25pt;mso-position-horizontal-relative:char;mso-position-vertical-relative:line" coordsize="10085,45">
            <v:line id="_x0000_s2062" style="position:absolute" from="0,23" to="10085,23" strokeweight="2.25pt"/>
            <w10:anchorlock/>
          </v:group>
        </w:pict>
      </w:r>
    </w:p>
    <w:p w14:paraId="2BE942B3" w14:textId="77777777" w:rsidR="00E92E6B" w:rsidRPr="00602259" w:rsidRDefault="00000000">
      <w:pPr>
        <w:pStyle w:val="BodyText"/>
        <w:spacing w:before="148" w:line="302" w:lineRule="auto"/>
        <w:ind w:left="205" w:right="1520"/>
      </w:pPr>
      <w:r w:rsidRPr="00602259">
        <w:t>Termenul de valabilitate: 270 de zile (9 luni) de la data congelării rapide marcate pe ambalaj. A se păstra la temperaturi de minimum -18°C înainte de utilizare. A NU SE RECONGELA DUPĂ DEZGHEȚARE.</w:t>
      </w:r>
    </w:p>
    <w:p w14:paraId="2EB09316" w14:textId="77777777" w:rsidR="00E92E6B" w:rsidRPr="00602259" w:rsidRDefault="00000000">
      <w:pPr>
        <w:pStyle w:val="BodyText"/>
        <w:spacing w:before="31" w:line="204" w:lineRule="exact"/>
        <w:ind w:left="205"/>
      </w:pPr>
      <w:r w:rsidRPr="00602259">
        <w:t>Condiții de depozitare:</w:t>
      </w:r>
    </w:p>
    <w:p w14:paraId="47078676" w14:textId="77777777" w:rsidR="00E92E6B" w:rsidRPr="00602259" w:rsidRDefault="00000000">
      <w:pPr>
        <w:pStyle w:val="BodyText"/>
        <w:spacing w:line="201" w:lineRule="exact"/>
        <w:ind w:left="205"/>
      </w:pPr>
      <w:r w:rsidRPr="00602259">
        <w:t>24 ore în frigider</w:t>
      </w:r>
    </w:p>
    <w:p w14:paraId="06BE440C" w14:textId="77777777" w:rsidR="00E92E6B" w:rsidRPr="00602259" w:rsidRDefault="00000000">
      <w:pPr>
        <w:pStyle w:val="BodyText"/>
        <w:spacing w:line="201" w:lineRule="exact"/>
        <w:ind w:left="205"/>
      </w:pPr>
      <w:r w:rsidRPr="00602259">
        <w:t>3 zile în compartimentul de congelare al frigiderului</w:t>
      </w:r>
    </w:p>
    <w:p w14:paraId="4C453868" w14:textId="77777777" w:rsidR="00E92E6B" w:rsidRPr="00602259" w:rsidRDefault="00000000">
      <w:pPr>
        <w:pStyle w:val="BodyText"/>
        <w:spacing w:line="204" w:lineRule="exact"/>
        <w:ind w:left="205"/>
      </w:pPr>
      <w:r w:rsidRPr="00602259">
        <w:t>in congelator la -18°C: până la expirarea termenului de valabilitate indicat pe ambalaj</w:t>
      </w:r>
    </w:p>
    <w:p w14:paraId="1691C287" w14:textId="77777777" w:rsidR="00E92E6B" w:rsidRPr="00602259" w:rsidRDefault="00E92E6B">
      <w:pPr>
        <w:pStyle w:val="BodyText"/>
        <w:spacing w:before="11"/>
        <w:rPr>
          <w:sz w:val="16"/>
        </w:rPr>
      </w:pPr>
    </w:p>
    <w:p w14:paraId="70E0793A" w14:textId="77777777" w:rsidR="00E92E6B" w:rsidRPr="00602259" w:rsidRDefault="00000000">
      <w:pPr>
        <w:pStyle w:val="BodyText"/>
        <w:spacing w:line="204" w:lineRule="exact"/>
        <w:ind w:left="205"/>
      </w:pPr>
      <w:r w:rsidRPr="00602259">
        <w:t>Recomandări de păstrare după coacere:</w:t>
      </w:r>
    </w:p>
    <w:p w14:paraId="6E978B25" w14:textId="77777777" w:rsidR="00E92E6B" w:rsidRPr="00602259" w:rsidRDefault="00000000">
      <w:pPr>
        <w:pStyle w:val="BodyText"/>
        <w:spacing w:before="2" w:line="232" w:lineRule="auto"/>
        <w:ind w:left="205" w:right="1520"/>
      </w:pPr>
      <w:r w:rsidRPr="00602259">
        <w:t>La temperatura camerei pe parcursul a 24 de ore din motive organoleptice; 48 de ore din motive de siguranță alimentară. Termenul maxim de valabilitate după coacere este de 48 ore.</w:t>
      </w:r>
    </w:p>
    <w:p w14:paraId="46C20BFE" w14:textId="77777777" w:rsidR="00E92E6B" w:rsidRPr="00602259" w:rsidRDefault="00000000">
      <w:pPr>
        <w:pStyle w:val="Heading1"/>
        <w:tabs>
          <w:tab w:val="left" w:pos="10210"/>
        </w:tabs>
        <w:spacing w:before="179"/>
        <w:ind w:left="240"/>
      </w:pPr>
      <w:r w:rsidRPr="00602259">
        <w:rPr>
          <w:u w:val="thick"/>
        </w:rPr>
        <w:t>Instrucțiuni de coacere</w:t>
      </w:r>
      <w:r w:rsidRPr="00602259">
        <w:rPr>
          <w:u w:val="thick"/>
        </w:rPr>
        <w:tab/>
      </w:r>
    </w:p>
    <w:p w14:paraId="1D52EB5D" w14:textId="77777777" w:rsidR="00E92E6B" w:rsidRPr="00602259" w:rsidRDefault="00E92E6B">
      <w:pPr>
        <w:pStyle w:val="BodyText"/>
        <w:spacing w:before="5"/>
        <w:rPr>
          <w:rFonts w:ascii="Calibri Light"/>
          <w:i/>
          <w:sz w:val="15"/>
        </w:rPr>
      </w:pPr>
    </w:p>
    <w:tbl>
      <w:tblPr>
        <w:tblW w:w="0" w:type="auto"/>
        <w:tblInd w:w="21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0" w:type="dxa"/>
          <w:right w:w="0" w:type="dxa"/>
        </w:tblCellMar>
        <w:tblLook w:val="01E0" w:firstRow="1" w:lastRow="1" w:firstColumn="1" w:lastColumn="1" w:noHBand="0" w:noVBand="0"/>
      </w:tblPr>
      <w:tblGrid>
        <w:gridCol w:w="702"/>
        <w:gridCol w:w="3308"/>
        <w:gridCol w:w="6000"/>
      </w:tblGrid>
      <w:tr w:rsidR="00E92E6B" w:rsidRPr="00602259" w14:paraId="3106A7CA" w14:textId="77777777">
        <w:trPr>
          <w:trHeight w:val="417"/>
        </w:trPr>
        <w:tc>
          <w:tcPr>
            <w:tcW w:w="702" w:type="dxa"/>
          </w:tcPr>
          <w:p w14:paraId="111C0B55" w14:textId="77777777" w:rsidR="00E92E6B" w:rsidRPr="00602259" w:rsidRDefault="00E92E6B">
            <w:pPr>
              <w:pStyle w:val="TableParagraph"/>
              <w:spacing w:before="1"/>
              <w:ind w:left="0"/>
              <w:rPr>
                <w:rFonts w:ascii="Calibri Light"/>
                <w:i/>
                <w:sz w:val="6"/>
              </w:rPr>
            </w:pPr>
          </w:p>
          <w:p w14:paraId="7BEB665C" w14:textId="77777777" w:rsidR="00E92E6B" w:rsidRPr="00602259" w:rsidRDefault="00000000">
            <w:pPr>
              <w:pStyle w:val="TableParagraph"/>
              <w:spacing w:before="0"/>
              <w:ind w:left="97"/>
              <w:rPr>
                <w:rFonts w:ascii="Calibri Light"/>
                <w:sz w:val="20"/>
              </w:rPr>
            </w:pPr>
            <w:r w:rsidRPr="00602259">
              <w:rPr>
                <w:rFonts w:ascii="Calibri Light"/>
                <w:sz w:val="20"/>
              </w:rPr>
              <w:drawing>
                <wp:inline distT="0" distB="0" distL="0" distR="0" wp14:anchorId="1776B312" wp14:editId="3FC0679F">
                  <wp:extent cx="337346" cy="187451"/>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0" cstate="print"/>
                          <a:stretch>
                            <a:fillRect/>
                          </a:stretch>
                        </pic:blipFill>
                        <pic:spPr>
                          <a:xfrm>
                            <a:off x="0" y="0"/>
                            <a:ext cx="337346" cy="187451"/>
                          </a:xfrm>
                          <a:prstGeom prst="rect">
                            <a:avLst/>
                          </a:prstGeom>
                        </pic:spPr>
                      </pic:pic>
                    </a:graphicData>
                  </a:graphic>
                </wp:inline>
              </w:drawing>
            </w:r>
          </w:p>
        </w:tc>
        <w:tc>
          <w:tcPr>
            <w:tcW w:w="3308" w:type="dxa"/>
          </w:tcPr>
          <w:p w14:paraId="10C2D741" w14:textId="77777777" w:rsidR="00E92E6B" w:rsidRPr="00602259" w:rsidRDefault="00000000">
            <w:pPr>
              <w:pStyle w:val="TableParagraph"/>
              <w:spacing w:before="123"/>
              <w:rPr>
                <w:sz w:val="18"/>
              </w:rPr>
            </w:pPr>
            <w:bookmarkStart w:id="2" w:name="Pain_choco_75g_R22_27%_BF_PAC"/>
            <w:bookmarkEnd w:id="2"/>
            <w:r w:rsidRPr="00602259">
              <w:rPr>
                <w:sz w:val="18"/>
              </w:rPr>
              <w:t>Dispunere pe tavă (600 x 400)</w:t>
            </w:r>
          </w:p>
        </w:tc>
        <w:tc>
          <w:tcPr>
            <w:tcW w:w="6000" w:type="dxa"/>
          </w:tcPr>
          <w:p w14:paraId="1DC88799" w14:textId="77777777" w:rsidR="00E92E6B" w:rsidRPr="00602259" w:rsidRDefault="00000000">
            <w:pPr>
              <w:pStyle w:val="TableParagraph"/>
              <w:spacing w:before="123"/>
              <w:rPr>
                <w:sz w:val="18"/>
              </w:rPr>
            </w:pPr>
            <w:r w:rsidRPr="00602259">
              <w:rPr>
                <w:sz w:val="18"/>
              </w:rPr>
              <w:t>12 bucăți per tavă</w:t>
            </w:r>
          </w:p>
        </w:tc>
      </w:tr>
      <w:tr w:rsidR="00E92E6B" w:rsidRPr="00602259" w14:paraId="49515D39" w14:textId="77777777">
        <w:trPr>
          <w:trHeight w:val="417"/>
        </w:trPr>
        <w:tc>
          <w:tcPr>
            <w:tcW w:w="702" w:type="dxa"/>
          </w:tcPr>
          <w:p w14:paraId="675FB47E" w14:textId="77777777" w:rsidR="00E92E6B" w:rsidRPr="00602259" w:rsidRDefault="00E92E6B">
            <w:pPr>
              <w:pStyle w:val="TableParagraph"/>
              <w:spacing w:before="1"/>
              <w:ind w:left="0"/>
              <w:rPr>
                <w:rFonts w:ascii="Calibri Light"/>
                <w:i/>
                <w:sz w:val="6"/>
              </w:rPr>
            </w:pPr>
          </w:p>
          <w:p w14:paraId="5D9C23E2" w14:textId="77777777" w:rsidR="00E92E6B" w:rsidRPr="00602259" w:rsidRDefault="00000000">
            <w:pPr>
              <w:pStyle w:val="TableParagraph"/>
              <w:spacing w:before="0"/>
              <w:ind w:left="248"/>
              <w:rPr>
                <w:rFonts w:ascii="Calibri Light"/>
                <w:sz w:val="20"/>
              </w:rPr>
            </w:pPr>
            <w:r w:rsidRPr="00602259">
              <w:rPr>
                <w:rFonts w:ascii="Calibri Light"/>
                <w:sz w:val="20"/>
              </w:rPr>
              <w:drawing>
                <wp:inline distT="0" distB="0" distL="0" distR="0" wp14:anchorId="53540D70" wp14:editId="5A9450E3">
                  <wp:extent cx="133372" cy="181355"/>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1" cstate="print"/>
                          <a:stretch>
                            <a:fillRect/>
                          </a:stretch>
                        </pic:blipFill>
                        <pic:spPr>
                          <a:xfrm>
                            <a:off x="0" y="0"/>
                            <a:ext cx="133372" cy="181355"/>
                          </a:xfrm>
                          <a:prstGeom prst="rect">
                            <a:avLst/>
                          </a:prstGeom>
                        </pic:spPr>
                      </pic:pic>
                    </a:graphicData>
                  </a:graphic>
                </wp:inline>
              </w:drawing>
            </w:r>
          </w:p>
        </w:tc>
        <w:tc>
          <w:tcPr>
            <w:tcW w:w="3308" w:type="dxa"/>
          </w:tcPr>
          <w:p w14:paraId="4A197456" w14:textId="77777777" w:rsidR="00E92E6B" w:rsidRPr="00602259" w:rsidRDefault="00000000">
            <w:pPr>
              <w:pStyle w:val="TableParagraph"/>
              <w:spacing w:before="123"/>
              <w:rPr>
                <w:sz w:val="18"/>
              </w:rPr>
            </w:pPr>
            <w:r w:rsidRPr="00602259">
              <w:rPr>
                <w:sz w:val="18"/>
              </w:rPr>
              <w:t>Dezghețare</w:t>
            </w:r>
          </w:p>
        </w:tc>
        <w:tc>
          <w:tcPr>
            <w:tcW w:w="6000" w:type="dxa"/>
          </w:tcPr>
          <w:p w14:paraId="4D90DBE9" w14:textId="77777777" w:rsidR="00E92E6B" w:rsidRPr="00602259" w:rsidRDefault="00000000">
            <w:pPr>
              <w:pStyle w:val="TableParagraph"/>
              <w:spacing w:before="123"/>
              <w:rPr>
                <w:sz w:val="18"/>
              </w:rPr>
            </w:pPr>
            <w:r w:rsidRPr="00602259">
              <w:rPr>
                <w:sz w:val="18"/>
              </w:rPr>
              <w:t>Aproximativ 3-45 min la temperatura camerei</w:t>
            </w:r>
          </w:p>
        </w:tc>
      </w:tr>
      <w:tr w:rsidR="00E92E6B" w:rsidRPr="00602259" w14:paraId="5F7DB8E6" w14:textId="77777777">
        <w:trPr>
          <w:trHeight w:val="417"/>
        </w:trPr>
        <w:tc>
          <w:tcPr>
            <w:tcW w:w="702" w:type="dxa"/>
          </w:tcPr>
          <w:p w14:paraId="51723CE8" w14:textId="77777777" w:rsidR="00E92E6B" w:rsidRPr="00602259" w:rsidRDefault="00E92E6B">
            <w:pPr>
              <w:pStyle w:val="TableParagraph"/>
              <w:spacing w:before="0"/>
              <w:ind w:left="0"/>
              <w:rPr>
                <w:rFonts w:ascii="Times New Roman"/>
                <w:sz w:val="18"/>
              </w:rPr>
            </w:pPr>
          </w:p>
        </w:tc>
        <w:tc>
          <w:tcPr>
            <w:tcW w:w="3308" w:type="dxa"/>
          </w:tcPr>
          <w:p w14:paraId="26976B05" w14:textId="77777777" w:rsidR="00E92E6B" w:rsidRPr="00602259" w:rsidRDefault="00000000">
            <w:pPr>
              <w:pStyle w:val="TableParagraph"/>
              <w:spacing w:before="123"/>
              <w:rPr>
                <w:sz w:val="18"/>
              </w:rPr>
            </w:pPr>
            <w:r w:rsidRPr="00602259">
              <w:rPr>
                <w:sz w:val="18"/>
              </w:rPr>
              <w:t>Preîncălzire cuptor</w:t>
            </w:r>
          </w:p>
        </w:tc>
        <w:tc>
          <w:tcPr>
            <w:tcW w:w="6000" w:type="dxa"/>
          </w:tcPr>
          <w:p w14:paraId="19F17762" w14:textId="77777777" w:rsidR="00E92E6B" w:rsidRPr="00602259" w:rsidRDefault="00000000">
            <w:pPr>
              <w:pStyle w:val="TableParagraph"/>
              <w:spacing w:before="123"/>
              <w:rPr>
                <w:sz w:val="18"/>
              </w:rPr>
            </w:pPr>
            <w:r w:rsidRPr="00602259">
              <w:rPr>
                <w:sz w:val="18"/>
              </w:rPr>
              <w:t>190°C</w:t>
            </w:r>
          </w:p>
        </w:tc>
      </w:tr>
      <w:tr w:rsidR="00E92E6B" w:rsidRPr="00602259" w14:paraId="379DF7EB" w14:textId="77777777">
        <w:trPr>
          <w:trHeight w:val="417"/>
        </w:trPr>
        <w:tc>
          <w:tcPr>
            <w:tcW w:w="702" w:type="dxa"/>
          </w:tcPr>
          <w:p w14:paraId="752B48A3" w14:textId="77777777" w:rsidR="00E92E6B" w:rsidRPr="00602259" w:rsidRDefault="00E92E6B">
            <w:pPr>
              <w:pStyle w:val="TableParagraph"/>
              <w:spacing w:before="1"/>
              <w:ind w:left="0"/>
              <w:rPr>
                <w:rFonts w:ascii="Calibri Light"/>
                <w:i/>
                <w:sz w:val="6"/>
              </w:rPr>
            </w:pPr>
          </w:p>
          <w:p w14:paraId="188E8370" w14:textId="77777777" w:rsidR="00E92E6B" w:rsidRPr="00602259" w:rsidRDefault="00000000">
            <w:pPr>
              <w:pStyle w:val="TableParagraph"/>
              <w:spacing w:before="0"/>
              <w:ind w:left="177"/>
              <w:rPr>
                <w:rFonts w:ascii="Calibri Light"/>
                <w:sz w:val="20"/>
              </w:rPr>
            </w:pPr>
            <w:r w:rsidRPr="00602259">
              <w:rPr>
                <w:rFonts w:ascii="Calibri Light"/>
                <w:sz w:val="20"/>
              </w:rPr>
              <w:drawing>
                <wp:inline distT="0" distB="0" distL="0" distR="0" wp14:anchorId="06EFEE15" wp14:editId="3D8D5865">
                  <wp:extent cx="228560" cy="185737"/>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2" cstate="print"/>
                          <a:stretch>
                            <a:fillRect/>
                          </a:stretch>
                        </pic:blipFill>
                        <pic:spPr>
                          <a:xfrm>
                            <a:off x="0" y="0"/>
                            <a:ext cx="228560" cy="185737"/>
                          </a:xfrm>
                          <a:prstGeom prst="rect">
                            <a:avLst/>
                          </a:prstGeom>
                        </pic:spPr>
                      </pic:pic>
                    </a:graphicData>
                  </a:graphic>
                </wp:inline>
              </w:drawing>
            </w:r>
          </w:p>
        </w:tc>
        <w:tc>
          <w:tcPr>
            <w:tcW w:w="3308" w:type="dxa"/>
          </w:tcPr>
          <w:p w14:paraId="2E551AA8" w14:textId="77777777" w:rsidR="00E92E6B" w:rsidRPr="00602259" w:rsidRDefault="00000000">
            <w:pPr>
              <w:pStyle w:val="TableParagraph"/>
              <w:spacing w:before="123"/>
              <w:rPr>
                <w:sz w:val="18"/>
              </w:rPr>
            </w:pPr>
            <w:r w:rsidRPr="00602259">
              <w:rPr>
                <w:sz w:val="18"/>
              </w:rPr>
              <w:t>Coacere (în cuptor ventilat)</w:t>
            </w:r>
          </w:p>
        </w:tc>
        <w:tc>
          <w:tcPr>
            <w:tcW w:w="6000" w:type="dxa"/>
          </w:tcPr>
          <w:p w14:paraId="11EC7700" w14:textId="77777777" w:rsidR="00E92E6B" w:rsidRPr="00602259" w:rsidRDefault="00000000">
            <w:pPr>
              <w:pStyle w:val="TableParagraph"/>
              <w:spacing w:before="123"/>
              <w:rPr>
                <w:sz w:val="18"/>
              </w:rPr>
            </w:pPr>
            <w:r w:rsidRPr="00602259">
              <w:rPr>
                <w:sz w:val="18"/>
              </w:rPr>
              <w:t>aproximativ 16-18 min la 165-170°C, ventilație deschisă</w:t>
            </w:r>
          </w:p>
        </w:tc>
      </w:tr>
      <w:tr w:rsidR="00E92E6B" w:rsidRPr="00602259" w14:paraId="08F4422A" w14:textId="77777777">
        <w:trPr>
          <w:trHeight w:val="416"/>
        </w:trPr>
        <w:tc>
          <w:tcPr>
            <w:tcW w:w="702" w:type="dxa"/>
          </w:tcPr>
          <w:p w14:paraId="423CBFB3" w14:textId="77777777" w:rsidR="00E92E6B" w:rsidRPr="00602259" w:rsidRDefault="00E92E6B">
            <w:pPr>
              <w:pStyle w:val="TableParagraph"/>
              <w:spacing w:before="1"/>
              <w:ind w:left="0"/>
              <w:rPr>
                <w:rFonts w:ascii="Calibri Light"/>
                <w:i/>
                <w:sz w:val="6"/>
              </w:rPr>
            </w:pPr>
          </w:p>
          <w:p w14:paraId="2F92FAE3" w14:textId="77777777" w:rsidR="00E92E6B" w:rsidRPr="00602259" w:rsidRDefault="00000000">
            <w:pPr>
              <w:pStyle w:val="TableParagraph"/>
              <w:spacing w:before="0"/>
              <w:ind w:left="213"/>
              <w:rPr>
                <w:rFonts w:ascii="Calibri Light"/>
                <w:sz w:val="20"/>
              </w:rPr>
            </w:pPr>
            <w:r w:rsidRPr="00602259">
              <w:rPr>
                <w:rFonts w:ascii="Calibri Light"/>
                <w:sz w:val="20"/>
              </w:rPr>
              <w:drawing>
                <wp:inline distT="0" distB="0" distL="0" distR="0" wp14:anchorId="72850071" wp14:editId="736EE283">
                  <wp:extent cx="173764" cy="173735"/>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3" cstate="print"/>
                          <a:stretch>
                            <a:fillRect/>
                          </a:stretch>
                        </pic:blipFill>
                        <pic:spPr>
                          <a:xfrm>
                            <a:off x="0" y="0"/>
                            <a:ext cx="173764" cy="173735"/>
                          </a:xfrm>
                          <a:prstGeom prst="rect">
                            <a:avLst/>
                          </a:prstGeom>
                        </pic:spPr>
                      </pic:pic>
                    </a:graphicData>
                  </a:graphic>
                </wp:inline>
              </w:drawing>
            </w:r>
          </w:p>
        </w:tc>
        <w:tc>
          <w:tcPr>
            <w:tcW w:w="3308" w:type="dxa"/>
          </w:tcPr>
          <w:p w14:paraId="34AFAD88" w14:textId="77777777" w:rsidR="00E92E6B" w:rsidRPr="00602259" w:rsidRDefault="00000000">
            <w:pPr>
              <w:pStyle w:val="TableParagraph"/>
              <w:spacing w:before="123"/>
              <w:rPr>
                <w:sz w:val="18"/>
              </w:rPr>
            </w:pPr>
            <w:r w:rsidRPr="00602259">
              <w:rPr>
                <w:sz w:val="18"/>
              </w:rPr>
              <w:t>Răcire și păstrarea în continuare a produsului</w:t>
            </w:r>
          </w:p>
        </w:tc>
        <w:tc>
          <w:tcPr>
            <w:tcW w:w="6000" w:type="dxa"/>
          </w:tcPr>
          <w:p w14:paraId="52A116CB" w14:textId="77777777" w:rsidR="00E92E6B" w:rsidRPr="00602259" w:rsidRDefault="00000000">
            <w:pPr>
              <w:pStyle w:val="TableParagraph"/>
              <w:spacing w:before="123"/>
              <w:rPr>
                <w:sz w:val="18"/>
              </w:rPr>
            </w:pPr>
            <w:r w:rsidRPr="00602259">
              <w:rPr>
                <w:sz w:val="18"/>
              </w:rPr>
              <w:t>pe tavă la temperatura camerei</w:t>
            </w:r>
          </w:p>
        </w:tc>
      </w:tr>
    </w:tbl>
    <w:p w14:paraId="1D9B05A0" w14:textId="77777777" w:rsidR="00E92E6B" w:rsidRPr="00602259" w:rsidRDefault="00000000">
      <w:pPr>
        <w:spacing w:before="94" w:line="147" w:lineRule="exact"/>
        <w:ind w:left="234"/>
        <w:rPr>
          <w:sz w:val="13"/>
        </w:rPr>
      </w:pPr>
      <w:r w:rsidRPr="00602259">
        <w:rPr>
          <w:sz w:val="13"/>
        </w:rPr>
        <w:t>Notă: Fiecare cuptor în parte are propriile caracteristici. Vă sugerăm să țineți cont de toți parametrii care oferă cele mai bune rezultate pe parcursul procesului de coacere utilizând echipamentul de care dispuneți.</w:t>
      </w:r>
    </w:p>
    <w:p w14:paraId="5F337FB9" w14:textId="77777777" w:rsidR="00E92E6B" w:rsidRPr="00602259" w:rsidRDefault="00000000">
      <w:pPr>
        <w:spacing w:line="204" w:lineRule="exact"/>
        <w:ind w:left="235"/>
        <w:rPr>
          <w:b/>
          <w:i/>
          <w:sz w:val="18"/>
        </w:rPr>
      </w:pPr>
      <w:hyperlink r:id="rId14">
        <w:r w:rsidRPr="00602259">
          <w:rPr>
            <w:b/>
            <w:i/>
            <w:sz w:val="18"/>
          </w:rPr>
          <w:t>Puteți regăsi toate sfaturile de gătit la adresa www.bridordefrance.tv</w:t>
        </w:r>
      </w:hyperlink>
    </w:p>
    <w:p w14:paraId="55B7C9AD" w14:textId="77777777" w:rsidR="00E92E6B" w:rsidRPr="00602259" w:rsidRDefault="00E92E6B">
      <w:pPr>
        <w:pStyle w:val="BodyText"/>
        <w:spacing w:before="5"/>
        <w:rPr>
          <w:b/>
          <w:i/>
          <w:sz w:val="17"/>
        </w:rPr>
      </w:pPr>
    </w:p>
    <w:p w14:paraId="06C0DA27" w14:textId="77777777" w:rsidR="00E92E6B" w:rsidRPr="00602259" w:rsidRDefault="00000000">
      <w:pPr>
        <w:pStyle w:val="Heading1"/>
      </w:pPr>
      <w:r w:rsidRPr="00602259">
        <w:t>AMBALARE:</w:t>
      </w:r>
    </w:p>
    <w:p w14:paraId="2F7DB7A7" w14:textId="77777777" w:rsidR="00E92E6B" w:rsidRPr="00602259" w:rsidRDefault="00000000">
      <w:pPr>
        <w:pStyle w:val="BodyText"/>
        <w:spacing w:line="46" w:lineRule="exact"/>
        <w:ind w:left="147"/>
        <w:rPr>
          <w:rFonts w:ascii="Calibri Light"/>
          <w:sz w:val="4"/>
        </w:rPr>
      </w:pPr>
      <w:r w:rsidRPr="00602259">
        <w:rPr>
          <w:rFonts w:ascii="Calibri Light"/>
          <w:sz w:val="4"/>
        </w:rPr>
      </w:r>
      <w:r w:rsidRPr="00602259">
        <w:rPr>
          <w:rFonts w:ascii="Calibri Light"/>
          <w:sz w:val="4"/>
        </w:rPr>
        <w:pict w14:anchorId="6A50F271">
          <v:group id="_x0000_s2059" style="width:504.25pt;height:2.25pt;mso-position-horizontal-relative:char;mso-position-vertical-relative:line" coordsize="10085,45">
            <v:line id="_x0000_s2060" style="position:absolute" from="0,23" to="10085,23" strokeweight="2.25pt"/>
            <w10:anchorlock/>
          </v:group>
        </w:pict>
      </w:r>
    </w:p>
    <w:p w14:paraId="04FB3EF7" w14:textId="1800EF89" w:rsidR="00E92E6B" w:rsidRPr="00602259" w:rsidRDefault="00000000">
      <w:pPr>
        <w:spacing w:before="118" w:after="14"/>
        <w:ind w:left="307"/>
        <w:rPr>
          <w:i/>
        </w:rPr>
      </w:pPr>
      <w:r w:rsidRPr="00602259">
        <w:rPr>
          <w:i/>
          <w:color w:val="CDBA67"/>
        </w:rPr>
        <w:t>Pale</w:t>
      </w:r>
      <w:r w:rsidR="00602259" w:rsidRPr="00602259">
        <w:rPr>
          <w:i/>
          <w:color w:val="CDBA67"/>
          <w:lang w:val="en-US"/>
        </w:rPr>
        <w:t>ț</w:t>
      </w:r>
      <w:r w:rsidRPr="00602259">
        <w:rPr>
          <w:i/>
          <w:color w:val="CDBA67"/>
        </w:rPr>
        <w:t>i</w:t>
      </w:r>
    </w:p>
    <w:tbl>
      <w:tblPr>
        <w:tblW w:w="0" w:type="auto"/>
        <w:tblInd w:w="21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0" w:type="dxa"/>
          <w:right w:w="0" w:type="dxa"/>
        </w:tblCellMar>
        <w:tblLook w:val="01E0" w:firstRow="1" w:lastRow="1" w:firstColumn="1" w:lastColumn="1" w:noHBand="0" w:noVBand="0"/>
      </w:tblPr>
      <w:tblGrid>
        <w:gridCol w:w="3910"/>
        <w:gridCol w:w="2306"/>
        <w:gridCol w:w="2106"/>
        <w:gridCol w:w="1690"/>
      </w:tblGrid>
      <w:tr w:rsidR="00E92E6B" w:rsidRPr="00602259" w14:paraId="056DA802" w14:textId="77777777">
        <w:trPr>
          <w:trHeight w:val="261"/>
        </w:trPr>
        <w:tc>
          <w:tcPr>
            <w:tcW w:w="3910" w:type="dxa"/>
          </w:tcPr>
          <w:p w14:paraId="35AB2D2C" w14:textId="77777777" w:rsidR="00E92E6B" w:rsidRPr="00602259" w:rsidRDefault="00000000">
            <w:pPr>
              <w:pStyle w:val="TableParagraph"/>
              <w:spacing w:before="35" w:line="206" w:lineRule="exact"/>
              <w:rPr>
                <w:sz w:val="18"/>
              </w:rPr>
            </w:pPr>
            <w:r w:rsidRPr="00602259">
              <w:rPr>
                <w:sz w:val="18"/>
              </w:rPr>
              <w:t>Tip paleți/ Dimensiuni</w:t>
            </w:r>
          </w:p>
        </w:tc>
        <w:tc>
          <w:tcPr>
            <w:tcW w:w="2306" w:type="dxa"/>
          </w:tcPr>
          <w:p w14:paraId="02F0C79B" w14:textId="77777777" w:rsidR="00E92E6B" w:rsidRPr="00602259" w:rsidRDefault="00000000">
            <w:pPr>
              <w:pStyle w:val="TableParagraph"/>
              <w:spacing w:before="41"/>
              <w:ind w:left="338" w:right="314"/>
              <w:jc w:val="center"/>
              <w:rPr>
                <w:sz w:val="17"/>
              </w:rPr>
            </w:pPr>
            <w:r w:rsidRPr="00602259">
              <w:rPr>
                <w:sz w:val="17"/>
              </w:rPr>
              <w:t>EURO / 80x120 cm</w:t>
            </w:r>
          </w:p>
        </w:tc>
        <w:tc>
          <w:tcPr>
            <w:tcW w:w="2106" w:type="dxa"/>
          </w:tcPr>
          <w:p w14:paraId="6A2637E2" w14:textId="77777777" w:rsidR="00E92E6B" w:rsidRPr="00602259" w:rsidRDefault="00000000">
            <w:pPr>
              <w:pStyle w:val="TableParagraph"/>
              <w:spacing w:before="35" w:line="206" w:lineRule="exact"/>
              <w:rPr>
                <w:sz w:val="18"/>
              </w:rPr>
            </w:pPr>
            <w:r w:rsidRPr="00602259">
              <w:rPr>
                <w:sz w:val="18"/>
              </w:rPr>
              <w:t>Cutii/palet</w:t>
            </w:r>
          </w:p>
        </w:tc>
        <w:tc>
          <w:tcPr>
            <w:tcW w:w="1690" w:type="dxa"/>
          </w:tcPr>
          <w:p w14:paraId="573ACA3F" w14:textId="77777777" w:rsidR="00E92E6B" w:rsidRPr="00602259" w:rsidRDefault="00000000">
            <w:pPr>
              <w:pStyle w:val="TableParagraph"/>
              <w:spacing w:before="41"/>
              <w:ind w:left="753"/>
              <w:rPr>
                <w:sz w:val="17"/>
              </w:rPr>
            </w:pPr>
            <w:r w:rsidRPr="00602259">
              <w:rPr>
                <w:sz w:val="17"/>
              </w:rPr>
              <w:t>64</w:t>
            </w:r>
          </w:p>
        </w:tc>
      </w:tr>
      <w:tr w:rsidR="00E92E6B" w:rsidRPr="00602259" w14:paraId="3E01DDF7" w14:textId="77777777">
        <w:trPr>
          <w:trHeight w:val="261"/>
        </w:trPr>
        <w:tc>
          <w:tcPr>
            <w:tcW w:w="3910" w:type="dxa"/>
          </w:tcPr>
          <w:p w14:paraId="5AD31563" w14:textId="77777777" w:rsidR="00E92E6B" w:rsidRPr="00602259" w:rsidRDefault="00000000">
            <w:pPr>
              <w:pStyle w:val="TableParagraph"/>
              <w:spacing w:before="35" w:line="206" w:lineRule="exact"/>
              <w:rPr>
                <w:sz w:val="18"/>
              </w:rPr>
            </w:pPr>
            <w:r w:rsidRPr="00602259">
              <w:rPr>
                <w:sz w:val="18"/>
              </w:rPr>
              <w:t>Greutate netă/Greutate brută a paletului</w:t>
            </w:r>
          </w:p>
        </w:tc>
        <w:tc>
          <w:tcPr>
            <w:tcW w:w="2306" w:type="dxa"/>
          </w:tcPr>
          <w:p w14:paraId="6EE86DCC" w14:textId="77777777" w:rsidR="00E92E6B" w:rsidRPr="00602259" w:rsidRDefault="00000000">
            <w:pPr>
              <w:pStyle w:val="TableParagraph"/>
              <w:spacing w:before="41"/>
              <w:ind w:left="338" w:right="314"/>
              <w:jc w:val="center"/>
              <w:rPr>
                <w:sz w:val="17"/>
              </w:rPr>
            </w:pPr>
            <w:r w:rsidRPr="00602259">
              <w:rPr>
                <w:sz w:val="17"/>
              </w:rPr>
              <w:t>336,000 / 388,931 kg</w:t>
            </w:r>
          </w:p>
        </w:tc>
        <w:tc>
          <w:tcPr>
            <w:tcW w:w="2106" w:type="dxa"/>
          </w:tcPr>
          <w:p w14:paraId="65C92E75" w14:textId="77777777" w:rsidR="00E92E6B" w:rsidRPr="00602259" w:rsidRDefault="00000000">
            <w:pPr>
              <w:pStyle w:val="TableParagraph"/>
              <w:spacing w:before="35" w:line="206" w:lineRule="exact"/>
              <w:rPr>
                <w:sz w:val="18"/>
              </w:rPr>
            </w:pPr>
            <w:r w:rsidRPr="00602259">
              <w:rPr>
                <w:sz w:val="18"/>
              </w:rPr>
              <w:t>Cutii/strat</w:t>
            </w:r>
          </w:p>
        </w:tc>
        <w:tc>
          <w:tcPr>
            <w:tcW w:w="1690" w:type="dxa"/>
          </w:tcPr>
          <w:p w14:paraId="72082860" w14:textId="77777777" w:rsidR="00E92E6B" w:rsidRPr="00602259" w:rsidRDefault="00000000">
            <w:pPr>
              <w:pStyle w:val="TableParagraph"/>
              <w:spacing w:before="41"/>
              <w:ind w:left="801"/>
              <w:rPr>
                <w:sz w:val="17"/>
              </w:rPr>
            </w:pPr>
            <w:r w:rsidRPr="00602259">
              <w:rPr>
                <w:sz w:val="17"/>
              </w:rPr>
              <w:t>8</w:t>
            </w:r>
          </w:p>
        </w:tc>
      </w:tr>
      <w:tr w:rsidR="00E92E6B" w:rsidRPr="00602259" w14:paraId="0B7589E6" w14:textId="77777777">
        <w:trPr>
          <w:trHeight w:val="261"/>
        </w:trPr>
        <w:tc>
          <w:tcPr>
            <w:tcW w:w="3910" w:type="dxa"/>
          </w:tcPr>
          <w:p w14:paraId="68AD2691" w14:textId="77777777" w:rsidR="00E92E6B" w:rsidRPr="00602259" w:rsidRDefault="00000000">
            <w:pPr>
              <w:pStyle w:val="TableParagraph"/>
              <w:spacing w:before="35" w:line="206" w:lineRule="exact"/>
              <w:rPr>
                <w:sz w:val="18"/>
              </w:rPr>
            </w:pPr>
            <w:r w:rsidRPr="00602259">
              <w:rPr>
                <w:sz w:val="18"/>
              </w:rPr>
              <w:t>Înălțime totală</w:t>
            </w:r>
          </w:p>
        </w:tc>
        <w:tc>
          <w:tcPr>
            <w:tcW w:w="2306" w:type="dxa"/>
          </w:tcPr>
          <w:p w14:paraId="55AD80B6" w14:textId="77777777" w:rsidR="00E92E6B" w:rsidRPr="00602259" w:rsidRDefault="00000000">
            <w:pPr>
              <w:pStyle w:val="TableParagraph"/>
              <w:spacing w:before="41"/>
              <w:ind w:left="338" w:right="314"/>
              <w:jc w:val="center"/>
              <w:rPr>
                <w:sz w:val="17"/>
              </w:rPr>
            </w:pPr>
            <w:r w:rsidRPr="00602259">
              <w:rPr>
                <w:sz w:val="17"/>
              </w:rPr>
              <w:t>2110 mm</w:t>
            </w:r>
          </w:p>
        </w:tc>
        <w:tc>
          <w:tcPr>
            <w:tcW w:w="2106" w:type="dxa"/>
          </w:tcPr>
          <w:p w14:paraId="7C2F9F81" w14:textId="77777777" w:rsidR="00E92E6B" w:rsidRPr="00602259" w:rsidRDefault="00000000">
            <w:pPr>
              <w:pStyle w:val="TableParagraph"/>
              <w:spacing w:before="35" w:line="206" w:lineRule="exact"/>
              <w:rPr>
                <w:sz w:val="18"/>
              </w:rPr>
            </w:pPr>
            <w:r w:rsidRPr="00602259">
              <w:rPr>
                <w:sz w:val="18"/>
              </w:rPr>
              <w:t>Straturi/Palet</w:t>
            </w:r>
          </w:p>
        </w:tc>
        <w:tc>
          <w:tcPr>
            <w:tcW w:w="1690" w:type="dxa"/>
          </w:tcPr>
          <w:p w14:paraId="4A070C74" w14:textId="77777777" w:rsidR="00E92E6B" w:rsidRPr="00602259" w:rsidRDefault="00000000">
            <w:pPr>
              <w:pStyle w:val="TableParagraph"/>
              <w:spacing w:before="41"/>
              <w:ind w:left="801"/>
              <w:rPr>
                <w:sz w:val="17"/>
              </w:rPr>
            </w:pPr>
            <w:r w:rsidRPr="00602259">
              <w:rPr>
                <w:sz w:val="17"/>
              </w:rPr>
              <w:t>8</w:t>
            </w:r>
          </w:p>
        </w:tc>
      </w:tr>
    </w:tbl>
    <w:p w14:paraId="3737E22B" w14:textId="77777777" w:rsidR="00E92E6B" w:rsidRPr="00602259" w:rsidRDefault="00000000">
      <w:pPr>
        <w:spacing w:before="75" w:after="14"/>
        <w:ind w:left="307"/>
        <w:rPr>
          <w:i/>
        </w:rPr>
      </w:pPr>
      <w:r w:rsidRPr="00602259">
        <w:rPr>
          <w:i/>
          <w:color w:val="CDBA67"/>
        </w:rPr>
        <w:t>Cutie</w:t>
      </w:r>
    </w:p>
    <w:tbl>
      <w:tblPr>
        <w:tblW w:w="0" w:type="auto"/>
        <w:tblInd w:w="21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0" w:type="dxa"/>
          <w:right w:w="0" w:type="dxa"/>
        </w:tblCellMar>
        <w:tblLook w:val="01E0" w:firstRow="1" w:lastRow="1" w:firstColumn="1" w:lastColumn="1" w:noHBand="0" w:noVBand="0"/>
      </w:tblPr>
      <w:tblGrid>
        <w:gridCol w:w="3910"/>
        <w:gridCol w:w="2306"/>
        <w:gridCol w:w="2106"/>
        <w:gridCol w:w="1690"/>
      </w:tblGrid>
      <w:tr w:rsidR="00E92E6B" w:rsidRPr="00602259" w14:paraId="6BF4B2DE" w14:textId="77777777">
        <w:trPr>
          <w:trHeight w:val="261"/>
        </w:trPr>
        <w:tc>
          <w:tcPr>
            <w:tcW w:w="3910" w:type="dxa"/>
          </w:tcPr>
          <w:p w14:paraId="75EC6C80" w14:textId="77777777" w:rsidR="00E92E6B" w:rsidRPr="00602259" w:rsidRDefault="00000000">
            <w:pPr>
              <w:pStyle w:val="TableParagraph"/>
              <w:spacing w:before="35" w:line="206" w:lineRule="exact"/>
              <w:rPr>
                <w:sz w:val="18"/>
              </w:rPr>
            </w:pPr>
            <w:r w:rsidRPr="00602259">
              <w:rPr>
                <w:sz w:val="18"/>
              </w:rPr>
              <w:t>Dimensiuni exterioare (L x l x h)</w:t>
            </w:r>
          </w:p>
        </w:tc>
        <w:tc>
          <w:tcPr>
            <w:tcW w:w="2306" w:type="dxa"/>
          </w:tcPr>
          <w:p w14:paraId="0A0B6563" w14:textId="77777777" w:rsidR="00E92E6B" w:rsidRPr="00602259" w:rsidRDefault="00000000">
            <w:pPr>
              <w:pStyle w:val="TableParagraph"/>
              <w:spacing w:before="41"/>
              <w:ind w:left="338" w:right="314"/>
              <w:jc w:val="center"/>
              <w:rPr>
                <w:sz w:val="17"/>
              </w:rPr>
            </w:pPr>
            <w:r w:rsidRPr="00602259">
              <w:rPr>
                <w:sz w:val="17"/>
              </w:rPr>
              <w:t>390x290x245 mm</w:t>
            </w:r>
          </w:p>
        </w:tc>
        <w:tc>
          <w:tcPr>
            <w:tcW w:w="2106" w:type="dxa"/>
          </w:tcPr>
          <w:p w14:paraId="723D363E" w14:textId="77777777" w:rsidR="00E92E6B" w:rsidRPr="00602259" w:rsidRDefault="00000000">
            <w:pPr>
              <w:pStyle w:val="TableParagraph"/>
              <w:spacing w:before="35" w:line="206" w:lineRule="exact"/>
              <w:rPr>
                <w:sz w:val="18"/>
              </w:rPr>
            </w:pPr>
            <w:r w:rsidRPr="00602259">
              <w:rPr>
                <w:sz w:val="18"/>
              </w:rPr>
              <w:t>Volume (m3)</w:t>
            </w:r>
          </w:p>
        </w:tc>
        <w:tc>
          <w:tcPr>
            <w:tcW w:w="1690" w:type="dxa"/>
          </w:tcPr>
          <w:p w14:paraId="3156D9F7" w14:textId="77777777" w:rsidR="00E92E6B" w:rsidRPr="00602259" w:rsidRDefault="00000000">
            <w:pPr>
              <w:pStyle w:val="TableParagraph"/>
              <w:spacing w:before="41"/>
              <w:ind w:left="516"/>
              <w:rPr>
                <w:sz w:val="17"/>
              </w:rPr>
            </w:pPr>
            <w:r w:rsidRPr="00602259">
              <w:rPr>
                <w:sz w:val="17"/>
              </w:rPr>
              <w:t>0,028 m³</w:t>
            </w:r>
          </w:p>
        </w:tc>
      </w:tr>
      <w:tr w:rsidR="00E92E6B" w:rsidRPr="00602259" w14:paraId="1B762A34" w14:textId="77777777">
        <w:trPr>
          <w:trHeight w:val="309"/>
        </w:trPr>
        <w:tc>
          <w:tcPr>
            <w:tcW w:w="3910" w:type="dxa"/>
          </w:tcPr>
          <w:p w14:paraId="257EDC32" w14:textId="77777777" w:rsidR="00E92E6B" w:rsidRPr="00602259" w:rsidRDefault="00000000">
            <w:pPr>
              <w:pStyle w:val="TableParagraph"/>
              <w:spacing w:before="60"/>
              <w:rPr>
                <w:sz w:val="18"/>
              </w:rPr>
            </w:pPr>
            <w:r w:rsidRPr="00602259">
              <w:rPr>
                <w:sz w:val="18"/>
              </w:rPr>
              <w:t>Greutatea netă a cutiei</w:t>
            </w:r>
          </w:p>
        </w:tc>
        <w:tc>
          <w:tcPr>
            <w:tcW w:w="2306" w:type="dxa"/>
          </w:tcPr>
          <w:p w14:paraId="0ED23339" w14:textId="77777777" w:rsidR="00E92E6B" w:rsidRPr="00602259" w:rsidRDefault="00000000">
            <w:pPr>
              <w:pStyle w:val="TableParagraph"/>
              <w:spacing w:before="65"/>
              <w:ind w:left="882"/>
              <w:rPr>
                <w:sz w:val="17"/>
              </w:rPr>
            </w:pPr>
            <w:r w:rsidRPr="00602259">
              <w:rPr>
                <w:sz w:val="17"/>
              </w:rPr>
              <w:t>5,25 kg</w:t>
            </w:r>
          </w:p>
        </w:tc>
        <w:tc>
          <w:tcPr>
            <w:tcW w:w="2106" w:type="dxa"/>
          </w:tcPr>
          <w:p w14:paraId="3103C901" w14:textId="77777777" w:rsidR="00E92E6B" w:rsidRPr="00602259" w:rsidRDefault="00000000">
            <w:pPr>
              <w:pStyle w:val="TableParagraph"/>
              <w:spacing w:before="60"/>
              <w:rPr>
                <w:sz w:val="18"/>
              </w:rPr>
            </w:pPr>
            <w:r w:rsidRPr="00602259">
              <w:rPr>
                <w:sz w:val="18"/>
              </w:rPr>
              <w:t>Bucăți/cutie</w:t>
            </w:r>
          </w:p>
        </w:tc>
        <w:tc>
          <w:tcPr>
            <w:tcW w:w="1690" w:type="dxa"/>
          </w:tcPr>
          <w:p w14:paraId="79430726" w14:textId="77777777" w:rsidR="00E92E6B" w:rsidRPr="00602259" w:rsidRDefault="00000000">
            <w:pPr>
              <w:pStyle w:val="TableParagraph"/>
              <w:spacing w:before="65"/>
              <w:ind w:left="733" w:right="712"/>
              <w:jc w:val="center"/>
              <w:rPr>
                <w:sz w:val="17"/>
              </w:rPr>
            </w:pPr>
            <w:r w:rsidRPr="00602259">
              <w:rPr>
                <w:sz w:val="17"/>
              </w:rPr>
              <w:t>70</w:t>
            </w:r>
          </w:p>
        </w:tc>
      </w:tr>
      <w:tr w:rsidR="00E92E6B" w:rsidRPr="00602259" w14:paraId="1BB84E58" w14:textId="77777777">
        <w:trPr>
          <w:trHeight w:val="310"/>
        </w:trPr>
        <w:tc>
          <w:tcPr>
            <w:tcW w:w="3910" w:type="dxa"/>
          </w:tcPr>
          <w:p w14:paraId="1F3DC7DD" w14:textId="77777777" w:rsidR="00E92E6B" w:rsidRPr="00602259" w:rsidRDefault="00000000">
            <w:pPr>
              <w:pStyle w:val="TableParagraph"/>
              <w:spacing w:before="60"/>
              <w:rPr>
                <w:sz w:val="18"/>
              </w:rPr>
            </w:pPr>
            <w:r w:rsidRPr="00602259">
              <w:rPr>
                <w:sz w:val="18"/>
              </w:rPr>
              <w:t>Greutatea brută a cutiei</w:t>
            </w:r>
          </w:p>
        </w:tc>
        <w:tc>
          <w:tcPr>
            <w:tcW w:w="2306" w:type="dxa"/>
          </w:tcPr>
          <w:p w14:paraId="20291AE4" w14:textId="77777777" w:rsidR="00E92E6B" w:rsidRPr="00602259" w:rsidRDefault="00000000">
            <w:pPr>
              <w:pStyle w:val="TableParagraph"/>
              <w:spacing w:before="65"/>
              <w:ind w:left="338" w:right="314"/>
              <w:jc w:val="center"/>
              <w:rPr>
                <w:sz w:val="17"/>
              </w:rPr>
            </w:pPr>
            <w:r w:rsidRPr="00602259">
              <w:rPr>
                <w:sz w:val="17"/>
              </w:rPr>
              <w:t>5,637 kg</w:t>
            </w:r>
          </w:p>
        </w:tc>
        <w:tc>
          <w:tcPr>
            <w:tcW w:w="2106" w:type="dxa"/>
          </w:tcPr>
          <w:p w14:paraId="63F959BE" w14:textId="77777777" w:rsidR="00E92E6B" w:rsidRPr="00602259" w:rsidRDefault="00000000">
            <w:pPr>
              <w:pStyle w:val="TableParagraph"/>
              <w:spacing w:before="60"/>
              <w:rPr>
                <w:sz w:val="18"/>
              </w:rPr>
            </w:pPr>
            <w:r w:rsidRPr="00602259">
              <w:rPr>
                <w:sz w:val="18"/>
              </w:rPr>
              <w:t>Pungi/cutie</w:t>
            </w:r>
          </w:p>
        </w:tc>
        <w:tc>
          <w:tcPr>
            <w:tcW w:w="1690" w:type="dxa"/>
          </w:tcPr>
          <w:p w14:paraId="6FF4C1B6" w14:textId="77777777" w:rsidR="00E92E6B" w:rsidRPr="00602259" w:rsidRDefault="00000000">
            <w:pPr>
              <w:pStyle w:val="TableParagraph"/>
              <w:spacing w:before="65"/>
              <w:ind w:left="21"/>
              <w:jc w:val="center"/>
              <w:rPr>
                <w:sz w:val="17"/>
              </w:rPr>
            </w:pPr>
            <w:r w:rsidRPr="00602259">
              <w:rPr>
                <w:sz w:val="17"/>
              </w:rPr>
              <w:t>2</w:t>
            </w:r>
          </w:p>
        </w:tc>
      </w:tr>
    </w:tbl>
    <w:p w14:paraId="08A236C0" w14:textId="77777777" w:rsidR="00E92E6B" w:rsidRPr="00602259" w:rsidRDefault="00000000">
      <w:pPr>
        <w:spacing w:before="75" w:after="14"/>
        <w:ind w:left="307"/>
        <w:rPr>
          <w:i/>
        </w:rPr>
      </w:pPr>
      <w:r w:rsidRPr="00602259">
        <w:rPr>
          <w:i/>
          <w:color w:val="CDBA67"/>
        </w:rPr>
        <w:t>Pungă</w:t>
      </w:r>
    </w:p>
    <w:tbl>
      <w:tblPr>
        <w:tblW w:w="0" w:type="auto"/>
        <w:tblInd w:w="21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0" w:type="dxa"/>
          <w:right w:w="0" w:type="dxa"/>
        </w:tblCellMar>
        <w:tblLook w:val="01E0" w:firstRow="1" w:lastRow="1" w:firstColumn="1" w:lastColumn="1" w:noHBand="0" w:noVBand="0"/>
      </w:tblPr>
      <w:tblGrid>
        <w:gridCol w:w="2506"/>
        <w:gridCol w:w="2506"/>
        <w:gridCol w:w="2506"/>
        <w:gridCol w:w="2491"/>
      </w:tblGrid>
      <w:tr w:rsidR="00E92E6B" w:rsidRPr="00602259" w14:paraId="4CD572FC" w14:textId="77777777">
        <w:trPr>
          <w:trHeight w:val="321"/>
        </w:trPr>
        <w:tc>
          <w:tcPr>
            <w:tcW w:w="2506" w:type="dxa"/>
          </w:tcPr>
          <w:p w14:paraId="521B20BE" w14:textId="77777777" w:rsidR="00E92E6B" w:rsidRPr="00602259" w:rsidRDefault="00000000">
            <w:pPr>
              <w:pStyle w:val="TableParagraph"/>
              <w:spacing w:before="65"/>
              <w:rPr>
                <w:sz w:val="18"/>
              </w:rPr>
            </w:pPr>
            <w:r w:rsidRPr="00602259">
              <w:rPr>
                <w:sz w:val="18"/>
              </w:rPr>
              <w:t>Greutatea netă a pungii</w:t>
            </w:r>
          </w:p>
        </w:tc>
        <w:tc>
          <w:tcPr>
            <w:tcW w:w="2506" w:type="dxa"/>
          </w:tcPr>
          <w:p w14:paraId="75C3ED51" w14:textId="77777777" w:rsidR="00E92E6B" w:rsidRPr="00602259" w:rsidRDefault="00000000">
            <w:pPr>
              <w:pStyle w:val="TableParagraph"/>
              <w:spacing w:before="65"/>
              <w:ind w:left="898" w:right="872"/>
              <w:jc w:val="center"/>
              <w:rPr>
                <w:sz w:val="17"/>
              </w:rPr>
            </w:pPr>
            <w:r w:rsidRPr="00602259">
              <w:rPr>
                <w:sz w:val="18"/>
              </w:rPr>
              <w:t xml:space="preserve">2.625 </w:t>
            </w:r>
            <w:r w:rsidRPr="00602259">
              <w:rPr>
                <w:sz w:val="17"/>
              </w:rPr>
              <w:t>kg</w:t>
            </w:r>
          </w:p>
        </w:tc>
        <w:tc>
          <w:tcPr>
            <w:tcW w:w="2506" w:type="dxa"/>
          </w:tcPr>
          <w:p w14:paraId="78742386" w14:textId="77777777" w:rsidR="00E92E6B" w:rsidRPr="00602259" w:rsidRDefault="00000000">
            <w:pPr>
              <w:pStyle w:val="TableParagraph"/>
              <w:spacing w:before="65"/>
              <w:ind w:left="43"/>
              <w:rPr>
                <w:sz w:val="18"/>
              </w:rPr>
            </w:pPr>
            <w:r w:rsidRPr="00602259">
              <w:rPr>
                <w:sz w:val="18"/>
              </w:rPr>
              <w:t>Bucăți/pungă</w:t>
            </w:r>
          </w:p>
        </w:tc>
        <w:tc>
          <w:tcPr>
            <w:tcW w:w="2491" w:type="dxa"/>
          </w:tcPr>
          <w:p w14:paraId="1A83C97D" w14:textId="77777777" w:rsidR="00E92E6B" w:rsidRPr="00602259" w:rsidRDefault="00000000">
            <w:pPr>
              <w:pStyle w:val="TableParagraph"/>
              <w:spacing w:before="70"/>
              <w:ind w:left="1136" w:right="1110"/>
              <w:jc w:val="center"/>
              <w:rPr>
                <w:sz w:val="17"/>
              </w:rPr>
            </w:pPr>
            <w:r w:rsidRPr="00602259">
              <w:rPr>
                <w:sz w:val="17"/>
              </w:rPr>
              <w:t>35</w:t>
            </w:r>
          </w:p>
        </w:tc>
      </w:tr>
    </w:tbl>
    <w:p w14:paraId="33A91EB1" w14:textId="77777777" w:rsidR="00E92E6B" w:rsidRPr="00602259" w:rsidRDefault="00E92E6B">
      <w:pPr>
        <w:pStyle w:val="BodyText"/>
        <w:spacing w:before="1"/>
        <w:rPr>
          <w:rFonts w:ascii="Times New Roman"/>
          <w:i/>
          <w:sz w:val="6"/>
        </w:rPr>
      </w:pPr>
    </w:p>
    <w:p w14:paraId="7A0B2A6A" w14:textId="77777777" w:rsidR="00E92E6B" w:rsidRPr="00602259" w:rsidRDefault="00E92E6B">
      <w:pPr>
        <w:rPr>
          <w:rFonts w:ascii="Times New Roman"/>
          <w:sz w:val="6"/>
        </w:rPr>
        <w:sectPr w:rsidR="00E92E6B" w:rsidRPr="00602259">
          <w:pgSz w:w="11910" w:h="16840"/>
          <w:pgMar w:top="680" w:right="740" w:bottom="800" w:left="740" w:header="0" w:footer="616" w:gutter="0"/>
          <w:cols w:space="720"/>
        </w:sectPr>
      </w:pPr>
    </w:p>
    <w:p w14:paraId="1967149A" w14:textId="77777777" w:rsidR="00E92E6B" w:rsidRPr="00602259" w:rsidRDefault="00E92E6B">
      <w:pPr>
        <w:pStyle w:val="BodyText"/>
        <w:spacing w:before="2"/>
        <w:rPr>
          <w:rFonts w:ascii="Times New Roman"/>
          <w:i/>
          <w:sz w:val="42"/>
        </w:rPr>
      </w:pPr>
    </w:p>
    <w:p w14:paraId="2EC1E711" w14:textId="77777777" w:rsidR="00602259" w:rsidRDefault="00000000" w:rsidP="00602259">
      <w:pPr>
        <w:pStyle w:val="Heading1"/>
        <w:ind w:right="-117"/>
      </w:pPr>
      <w:r w:rsidRPr="00602259">
        <w:pict w14:anchorId="3E71B73C">
          <v:group id="_x0000_s2052" style="position:absolute;left:0;text-align:left;margin-left:47pt;margin-top:-22.5pt;width:376.7pt;height:14.6pt;z-index:15732736;mso-position-horizontal-relative:page" coordorigin="940,-450" coordsize="7534,292">
            <v:line id="_x0000_s2058" style="position:absolute" from="5960,-450" to="5960,-159" strokecolor="#bfbfbf"/>
            <v:line id="_x0000_s2057" style="position:absolute" from="8466,-450" to="8466,-159" strokecolor="#bfbfbf"/>
            <v:line id="_x0000_s2056" style="position:absolute" from="940,-443" to="8474,-443" strokecolor="#bfbfbf"/>
            <v:line id="_x0000_s2055" style="position:absolute" from="940,-167" to="8474,-167" strokecolor="#bfbfbf"/>
            <v:shape id="_x0000_s2054" type="#_x0000_t202" style="position:absolute;left:7153;top:-394;width:150;height:202" filled="f" stroked="f">
              <v:textbox inset="0,0,0,0">
                <w:txbxContent>
                  <w:p w14:paraId="73B05066" w14:textId="77777777" w:rsidR="00E92E6B" w:rsidRDefault="00000000">
                    <w:pPr>
                      <w:spacing w:line="201" w:lineRule="exact"/>
                      <w:rPr>
                        <w:sz w:val="18"/>
                      </w:rPr>
                    </w:pPr>
                    <w:r>
                      <w:rPr>
                        <w:sz w:val="18"/>
                      </w:rPr>
                      <w:t>N</w:t>
                    </w:r>
                  </w:p>
                </w:txbxContent>
              </v:textbox>
            </v:shape>
            <v:shape id="_x0000_s2053" type="#_x0000_t202" style="position:absolute;left:947;top:-443;width:5013;height:276" filled="f" strokecolor="#bfbfbf">
              <v:textbox inset="0,0,0,0">
                <w:txbxContent>
                  <w:p w14:paraId="5381DB09" w14:textId="77777777" w:rsidR="00E92E6B" w:rsidRDefault="00000000">
                    <w:pPr>
                      <w:spacing w:before="35"/>
                      <w:ind w:left="35"/>
                      <w:rPr>
                        <w:sz w:val="18"/>
                      </w:rPr>
                    </w:pPr>
                    <w:r>
                      <w:rPr>
                        <w:sz w:val="18"/>
                      </w:rPr>
                      <w:t>Componente suplimentare prezente în cutie</w:t>
                    </w:r>
                  </w:p>
                </w:txbxContent>
              </v:textbox>
            </v:shape>
            <w10:wrap anchorx="page"/>
          </v:group>
        </w:pict>
      </w:r>
      <w:r w:rsidRPr="00602259">
        <w:t xml:space="preserve">INFORMAȚII SUPLIMENTARE / </w:t>
      </w:r>
    </w:p>
    <w:p w14:paraId="228E2799" w14:textId="4ABC241A" w:rsidR="00E92E6B" w:rsidRPr="00602259" w:rsidRDefault="00000000" w:rsidP="00602259">
      <w:pPr>
        <w:pStyle w:val="Heading1"/>
        <w:ind w:right="-117"/>
      </w:pPr>
      <w:r w:rsidRPr="00602259">
        <w:t>D</w:t>
      </w:r>
      <w:r w:rsidR="00602259">
        <w:t>ATE</w:t>
      </w:r>
      <w:r w:rsidRPr="00602259">
        <w:t xml:space="preserve"> DE CONTACT</w:t>
      </w:r>
    </w:p>
    <w:p w14:paraId="4291CF48" w14:textId="77777777" w:rsidR="00E92E6B" w:rsidRPr="00602259" w:rsidRDefault="00000000">
      <w:pPr>
        <w:spacing w:before="77"/>
        <w:ind w:left="210"/>
        <w:rPr>
          <w:i/>
          <w:sz w:val="18"/>
        </w:rPr>
      </w:pPr>
      <w:r w:rsidRPr="00602259">
        <w:br w:type="column"/>
      </w:r>
      <w:r w:rsidRPr="00602259">
        <w:rPr>
          <w:i/>
          <w:color w:val="7F7F7F"/>
          <w:sz w:val="18"/>
        </w:rPr>
        <w:t>(D = da / N = nu)</w:t>
      </w:r>
    </w:p>
    <w:p w14:paraId="6EC9C78F" w14:textId="77777777" w:rsidR="00E92E6B" w:rsidRPr="00602259" w:rsidRDefault="00E92E6B">
      <w:pPr>
        <w:rPr>
          <w:sz w:val="18"/>
        </w:rPr>
        <w:sectPr w:rsidR="00E92E6B" w:rsidRPr="00602259" w:rsidSect="00602259">
          <w:type w:val="continuous"/>
          <w:pgSz w:w="11910" w:h="16840"/>
          <w:pgMar w:top="540" w:right="740" w:bottom="800" w:left="740" w:header="720" w:footer="720" w:gutter="0"/>
          <w:cols w:num="2" w:space="1850" w:equalWidth="0">
            <w:col w:w="4845" w:space="2715"/>
            <w:col w:w="2870"/>
          </w:cols>
        </w:sectPr>
      </w:pPr>
    </w:p>
    <w:p w14:paraId="4DF9A0F3" w14:textId="77777777" w:rsidR="00E92E6B" w:rsidRPr="00602259" w:rsidRDefault="00000000">
      <w:pPr>
        <w:pStyle w:val="BodyText"/>
        <w:spacing w:line="46" w:lineRule="exact"/>
        <w:ind w:left="147"/>
        <w:rPr>
          <w:sz w:val="4"/>
        </w:rPr>
      </w:pPr>
      <w:r w:rsidRPr="00602259">
        <w:rPr>
          <w:sz w:val="4"/>
        </w:rPr>
      </w:r>
      <w:r w:rsidRPr="00602259">
        <w:rPr>
          <w:sz w:val="4"/>
        </w:rPr>
        <w:pict w14:anchorId="363C538D">
          <v:group id="_x0000_s2050" style="width:504.25pt;height:2.25pt;mso-position-horizontal-relative:char;mso-position-vertical-relative:line" coordsize="10085,45">
            <v:line id="_x0000_s2051" style="position:absolute" from="0,23" to="10085,23" strokeweight="2.25pt"/>
            <w10:anchorlock/>
          </v:group>
        </w:pict>
      </w:r>
    </w:p>
    <w:p w14:paraId="7CA0689C" w14:textId="77777777" w:rsidR="00E92E6B" w:rsidRPr="00602259" w:rsidRDefault="00000000">
      <w:pPr>
        <w:pStyle w:val="BodyText"/>
        <w:spacing w:before="132" w:line="300" w:lineRule="auto"/>
        <w:ind w:left="205" w:right="2276"/>
      </w:pPr>
      <w:hyperlink r:id="rId15">
        <w:r w:rsidRPr="00602259">
          <w:t>Adresa:</w:t>
        </w:r>
      </w:hyperlink>
      <w:hyperlink r:id="rId16">
        <w:r w:rsidRPr="00602259">
          <w:t xml:space="preserve"> Departament clienți - BRIDOR - ZA Olivet - 35530 Servon sur Vilaine - www.bridordefrance.com</w:t>
        </w:r>
      </w:hyperlink>
      <w:r w:rsidRPr="00602259">
        <w:t xml:space="preserve"> e-mail: : </w:t>
      </w:r>
      <w:hyperlink r:id="rId17">
        <w:r w:rsidRPr="00602259">
          <w:t>exportsales@groupeleduff.com</w:t>
        </w:r>
      </w:hyperlink>
    </w:p>
    <w:sectPr w:rsidR="00E92E6B" w:rsidRPr="00602259">
      <w:type w:val="continuous"/>
      <w:pgSz w:w="11910" w:h="16840"/>
      <w:pgMar w:top="540" w:right="740" w:bottom="80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13A9" w14:textId="77777777" w:rsidR="000816BE" w:rsidRDefault="000816BE">
      <w:r>
        <w:separator/>
      </w:r>
    </w:p>
  </w:endnote>
  <w:endnote w:type="continuationSeparator" w:id="0">
    <w:p w14:paraId="7BE990E1" w14:textId="77777777" w:rsidR="000816BE" w:rsidRDefault="0008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46C8" w14:textId="77777777" w:rsidR="00E92E6B" w:rsidRDefault="00000000">
    <w:pPr>
      <w:pStyle w:val="BodyText"/>
      <w:spacing w:line="14" w:lineRule="auto"/>
      <w:rPr>
        <w:sz w:val="20"/>
      </w:rPr>
    </w:pPr>
    <w:r>
      <w:pict w14:anchorId="14E3A926">
        <v:shapetype id="_x0000_t202" coordsize="21600,21600" o:spt="202" path="m,l,21600r21600,l21600,xe">
          <v:stroke joinstyle="miter"/>
          <v:path gradientshapeok="t" o:connecttype="rect"/>
        </v:shapetype>
        <v:shape id="_x0000_s1026" type="#_x0000_t202" style="position:absolute;margin-left:42.8pt;margin-top:800.1pt;width:209pt;height:12.1pt;z-index:-16089600;mso-position-horizontal-relative:page;mso-position-vertical-relative:page" filled="f" stroked="f">
          <v:textbox inset="0,0,0,0">
            <w:txbxContent>
              <w:p w14:paraId="705E8F59" w14:textId="77777777" w:rsidR="00E92E6B" w:rsidRDefault="00000000">
                <w:pPr>
                  <w:pStyle w:val="BodyText"/>
                  <w:spacing w:before="14"/>
                  <w:ind w:left="20"/>
                </w:pPr>
                <w:r>
                  <w:t>31001 - Versiunea PLM 1.0 - Publicată la 29/09/2020</w:t>
                </w:r>
              </w:p>
            </w:txbxContent>
          </v:textbox>
          <w10:wrap anchorx="page" anchory="page"/>
        </v:shape>
      </w:pict>
    </w:r>
    <w:r>
      <w:pict w14:anchorId="7CDCDCEF">
        <v:shape id="_x0000_s1025" type="#_x0000_t202" style="position:absolute;margin-left:485.55pt;margin-top:801.6pt;width:40.5pt;height:12.1pt;z-index:-16089088;mso-position-horizontal-relative:page;mso-position-vertical-relative:page" filled="f" stroked="f">
          <v:textbox inset="0,0,0,0">
            <w:txbxContent>
              <w:p w14:paraId="161CEBF8" w14:textId="77777777" w:rsidR="00E92E6B" w:rsidRDefault="00000000">
                <w:pPr>
                  <w:pStyle w:val="BodyText"/>
                  <w:spacing w:before="14"/>
                  <w:ind w:left="20"/>
                </w:pPr>
                <w:r>
                  <w:t xml:space="preserve">Pagina: </w:t>
                </w:r>
                <w:r>
                  <w:fldChar w:fldCharType="begin"/>
                </w:r>
                <w:r>
                  <w:instrText xml:space="preserve"> PAGE </w:instrText>
                </w:r>
                <w:r>
                  <w:fldChar w:fldCharType="separate"/>
                </w:r>
                <w:r>
                  <w:t>1</w:t>
                </w:r>
                <w:r>
                  <w:fldChar w:fldCharType="end"/>
                </w:r>
                <w: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5D18" w14:textId="77777777" w:rsidR="000816BE" w:rsidRDefault="000816BE">
      <w:r>
        <w:separator/>
      </w:r>
    </w:p>
  </w:footnote>
  <w:footnote w:type="continuationSeparator" w:id="0">
    <w:p w14:paraId="5EC3B4D4" w14:textId="77777777" w:rsidR="000816BE" w:rsidRDefault="00081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92E6B"/>
    <w:rsid w:val="000816BE"/>
    <w:rsid w:val="00602259"/>
    <w:rsid w:val="00E9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1F3C5DF5"/>
  <w15:docId w15:val="{FE220B0C-99AA-46F5-9E47-45E1113F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0"/>
      <w:outlineLvl w:val="0"/>
    </w:pPr>
    <w:rPr>
      <w:rFonts w:ascii="Calibri Light" w:eastAsia="Calibri Light" w:hAnsi="Calibri Light" w:cs="Calibri Light"/>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mailto:exportsales@groupeleduff.com" TargetMode="External"/><Relationship Id="rId2" Type="http://schemas.openxmlformats.org/officeDocument/2006/relationships/settings" Target="settings.xml"/><Relationship Id="rId16" Type="http://schemas.openxmlformats.org/officeDocument/2006/relationships/hyperlink" Target="http://www.bridordefrance.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yperlink" Target="http://www.bridordefrance.com/"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bridordefrance.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beCPG</dc:creator>
  <cp:lastModifiedBy>Tudor Iordachescu</cp:lastModifiedBy>
  <cp:revision>2</cp:revision>
  <dcterms:created xsi:type="dcterms:W3CDTF">2022-08-02T08:28:00Z</dcterms:created>
  <dcterms:modified xsi:type="dcterms:W3CDTF">2022-08-02T09:52:00Z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BIRT Report Engine /usr/local/tomcat/webapps/becpg-report/WEB-INF/lib/org.eclipse.birt.runtime_4.8.0-20180820.jar.</vt:lpwstr>
  </property>
  <property fmtid="{D5CDD505-2E9C-101B-9397-08002B2CF9AE}" pid="4" name="LastSaved">
    <vt:filetime>2022-08-02T00:00:00Z</vt:filetime>
  </property>
</Properties>
</file>