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2591D" w14:textId="1A58CAF2" w:rsidR="00500372" w:rsidRPr="00A1543B" w:rsidRDefault="008543C7" w:rsidP="00500372">
      <w:pPr>
        <w:pStyle w:val="p1"/>
        <w:jc w:val="right"/>
        <w:rPr>
          <w:rFonts w:ascii="Cambria Math" w:hAnsi="Cambria Math"/>
          <w:b/>
          <w:bCs/>
          <w:sz w:val="26"/>
          <w:szCs w:val="26"/>
        </w:rPr>
      </w:pPr>
      <w:r w:rsidRPr="008543C7">
        <w:rPr>
          <w:rFonts w:ascii="Cambria Math" w:hAnsi="Cambria Math"/>
          <w:b/>
          <w:bCs/>
          <w:sz w:val="26"/>
          <w:szCs w:val="26"/>
        </w:rPr>
        <w:drawing>
          <wp:inline distT="0" distB="0" distL="0" distR="0" wp14:anchorId="5B6E5E1C" wp14:editId="341D3ADA">
            <wp:extent cx="965200" cy="78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0372" w:rsidRPr="00A1543B">
        <w:rPr>
          <w:rFonts w:ascii="Cambria Math" w:hAnsi="Cambria Math"/>
          <w:b/>
          <w:bCs/>
          <w:noProof/>
          <w:sz w:val="26"/>
          <w:szCs w:val="26"/>
        </w:rPr>
        <w:drawing>
          <wp:inline distT="0" distB="0" distL="0" distR="0" wp14:anchorId="32B56923" wp14:editId="28F807B1">
            <wp:extent cx="1023620" cy="725347"/>
            <wp:effectExtent l="0" t="0" r="0" b="1143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521" cy="73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18C06" w14:textId="77777777" w:rsidR="00500372" w:rsidRPr="00A1543B" w:rsidRDefault="00500372" w:rsidP="00500372">
      <w:pPr>
        <w:pStyle w:val="p1"/>
        <w:jc w:val="center"/>
        <w:rPr>
          <w:rFonts w:ascii="Cambria Math" w:hAnsi="Cambria Math"/>
          <w:b/>
          <w:bCs/>
          <w:sz w:val="26"/>
          <w:szCs w:val="26"/>
        </w:rPr>
      </w:pPr>
      <w:r w:rsidRPr="00A1543B">
        <w:rPr>
          <w:rFonts w:ascii="Cambria Math" w:hAnsi="Cambria Math"/>
          <w:b/>
          <w:bCs/>
          <w:sz w:val="26"/>
          <w:szCs w:val="26"/>
        </w:rPr>
        <w:t>FISA TEHNICA</w:t>
      </w:r>
    </w:p>
    <w:p w14:paraId="3BB5779B" w14:textId="77777777" w:rsidR="00500372" w:rsidRPr="00A1543B" w:rsidRDefault="00500372" w:rsidP="00500372">
      <w:pPr>
        <w:pStyle w:val="p1"/>
        <w:jc w:val="center"/>
        <w:rPr>
          <w:rFonts w:ascii="Cambria Math" w:hAnsi="Cambria Math"/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00372" w:rsidRPr="00A1543B" w14:paraId="73DBED27" w14:textId="77777777" w:rsidTr="00034F9E">
        <w:tc>
          <w:tcPr>
            <w:tcW w:w="4675" w:type="dxa"/>
          </w:tcPr>
          <w:p w14:paraId="3BBA3C57" w14:textId="23B9D898" w:rsidR="00500372" w:rsidRPr="00A1543B" w:rsidRDefault="00E44069" w:rsidP="00034F9E">
            <w:pPr>
              <w:pStyle w:val="p1"/>
              <w:jc w:val="center"/>
              <w:rPr>
                <w:rFonts w:ascii="Cambria Math" w:hAnsi="Cambria Math"/>
                <w:sz w:val="26"/>
                <w:szCs w:val="26"/>
              </w:rPr>
            </w:pPr>
            <w:r w:rsidRPr="00A1543B">
              <w:rPr>
                <w:rFonts w:ascii="Cambria Math" w:hAnsi="Cambria Math"/>
                <w:b/>
                <w:sz w:val="26"/>
                <w:szCs w:val="26"/>
              </w:rPr>
              <w:t xml:space="preserve">Data </w:t>
            </w:r>
            <w:proofErr w:type="spellStart"/>
            <w:r w:rsidRPr="00A1543B">
              <w:rPr>
                <w:rFonts w:ascii="Cambria Math" w:hAnsi="Cambria Math"/>
                <w:b/>
                <w:sz w:val="26"/>
                <w:szCs w:val="26"/>
              </w:rPr>
              <w:t>intocmire</w:t>
            </w:r>
            <w:proofErr w:type="spellEnd"/>
            <w:r w:rsidR="00500372" w:rsidRPr="00A1543B">
              <w:rPr>
                <w:rFonts w:ascii="Cambria Math" w:hAnsi="Cambria Math"/>
                <w:b/>
                <w:sz w:val="26"/>
                <w:szCs w:val="26"/>
              </w:rPr>
              <w:t>:</w:t>
            </w:r>
            <w:r w:rsidR="00500372" w:rsidRPr="00A1543B">
              <w:rPr>
                <w:rFonts w:ascii="Cambria Math" w:hAnsi="Cambria Math"/>
                <w:sz w:val="26"/>
                <w:szCs w:val="26"/>
              </w:rPr>
              <w:t xml:space="preserve"> </w:t>
            </w:r>
            <w:r w:rsidR="008735E6">
              <w:rPr>
                <w:rFonts w:ascii="Cambria Math" w:hAnsi="Cambria Math"/>
                <w:sz w:val="26"/>
                <w:szCs w:val="26"/>
              </w:rPr>
              <w:t xml:space="preserve"> </w:t>
            </w:r>
          </w:p>
        </w:tc>
        <w:tc>
          <w:tcPr>
            <w:tcW w:w="4675" w:type="dxa"/>
          </w:tcPr>
          <w:p w14:paraId="72A9B6EF" w14:textId="3A3BF3F3" w:rsidR="00500372" w:rsidRPr="00A1543B" w:rsidRDefault="00947CA7" w:rsidP="00034F9E">
            <w:pPr>
              <w:pStyle w:val="p1"/>
              <w:jc w:val="center"/>
              <w:rPr>
                <w:rFonts w:ascii="Cambria Math" w:hAnsi="Cambria Math"/>
                <w:sz w:val="26"/>
                <w:szCs w:val="26"/>
              </w:rPr>
            </w:pPr>
            <w:r>
              <w:rPr>
                <w:rFonts w:ascii="Cambria Math" w:hAnsi="Cambria Math"/>
                <w:sz w:val="26"/>
                <w:szCs w:val="26"/>
              </w:rPr>
              <w:t>1</w:t>
            </w:r>
            <w:r w:rsidR="00127A88">
              <w:rPr>
                <w:rFonts w:ascii="Cambria Math" w:hAnsi="Cambria Math"/>
                <w:sz w:val="26"/>
                <w:szCs w:val="26"/>
              </w:rPr>
              <w:t>0</w:t>
            </w:r>
            <w:r>
              <w:rPr>
                <w:rFonts w:ascii="Cambria Math" w:hAnsi="Cambria Math"/>
                <w:sz w:val="26"/>
                <w:szCs w:val="26"/>
              </w:rPr>
              <w:t>.0</w:t>
            </w:r>
            <w:r w:rsidR="00127A88">
              <w:rPr>
                <w:rFonts w:ascii="Cambria Math" w:hAnsi="Cambria Math"/>
                <w:sz w:val="26"/>
                <w:szCs w:val="26"/>
              </w:rPr>
              <w:t>1</w:t>
            </w:r>
            <w:r>
              <w:rPr>
                <w:rFonts w:ascii="Cambria Math" w:hAnsi="Cambria Math"/>
                <w:sz w:val="26"/>
                <w:szCs w:val="26"/>
              </w:rPr>
              <w:t>.202</w:t>
            </w:r>
            <w:r w:rsidR="00C46D8E">
              <w:rPr>
                <w:rFonts w:ascii="Cambria Math" w:hAnsi="Cambria Math"/>
                <w:sz w:val="26"/>
                <w:szCs w:val="26"/>
              </w:rPr>
              <w:t>4</w:t>
            </w:r>
          </w:p>
        </w:tc>
      </w:tr>
    </w:tbl>
    <w:p w14:paraId="5725D499" w14:textId="77777777" w:rsidR="00500372" w:rsidRPr="00A1543B" w:rsidRDefault="00500372" w:rsidP="00500372">
      <w:pPr>
        <w:pStyle w:val="p1"/>
        <w:jc w:val="center"/>
        <w:rPr>
          <w:rFonts w:ascii="Cambria Math" w:hAnsi="Cambria Math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0372" w:rsidRPr="00A1543B" w14:paraId="4D173D52" w14:textId="77777777" w:rsidTr="00034F9E">
        <w:tc>
          <w:tcPr>
            <w:tcW w:w="9350" w:type="dxa"/>
          </w:tcPr>
          <w:p w14:paraId="6159CCEB" w14:textId="56EDCDF5" w:rsidR="00500372" w:rsidRPr="00005B64" w:rsidRDefault="00500372" w:rsidP="00005B64">
            <w:pPr>
              <w:pStyle w:val="Heading3"/>
              <w:shd w:val="clear" w:color="auto" w:fill="FEFEEE"/>
              <w:rPr>
                <w:rFonts w:ascii="Arial" w:hAnsi="Arial" w:cs="Arial"/>
                <w:color w:val="000080"/>
              </w:rPr>
            </w:pPr>
            <w:r w:rsidRPr="00A1543B">
              <w:rPr>
                <w:rFonts w:ascii="Cambria Math" w:hAnsi="Cambria Math"/>
                <w:sz w:val="26"/>
                <w:szCs w:val="26"/>
              </w:rPr>
              <w:t>COD:</w:t>
            </w:r>
            <w:r w:rsidR="00B96AEC" w:rsidRPr="00A1543B">
              <w:rPr>
                <w:rFonts w:ascii="Cambria Math" w:hAnsi="Cambria Math"/>
                <w:sz w:val="26"/>
                <w:szCs w:val="26"/>
              </w:rPr>
              <w:t xml:space="preserve"> </w:t>
            </w:r>
            <w:r w:rsidR="0086069B" w:rsidRPr="0086069B">
              <w:rPr>
                <w:rFonts w:ascii="Cambria Math" w:hAnsi="Cambria Math"/>
                <w:sz w:val="26"/>
                <w:szCs w:val="26"/>
              </w:rPr>
              <w:t>10011723</w:t>
            </w:r>
          </w:p>
        </w:tc>
      </w:tr>
      <w:tr w:rsidR="00500372" w:rsidRPr="00A1543B" w14:paraId="5FD4D8C3" w14:textId="77777777" w:rsidTr="00043D6A">
        <w:trPr>
          <w:trHeight w:val="394"/>
        </w:trPr>
        <w:tc>
          <w:tcPr>
            <w:tcW w:w="9350" w:type="dxa"/>
            <w:tcBorders>
              <w:bottom w:val="single" w:sz="4" w:space="0" w:color="auto"/>
            </w:tcBorders>
          </w:tcPr>
          <w:p w14:paraId="0F98467D" w14:textId="0564BF48" w:rsidR="00AD297C" w:rsidRPr="00A1543B" w:rsidRDefault="00500372" w:rsidP="000071D5">
            <w:pPr>
              <w:rPr>
                <w:rFonts w:ascii="Cambria Math" w:hAnsi="Cambria Math"/>
                <w:sz w:val="26"/>
                <w:szCs w:val="26"/>
              </w:rPr>
            </w:pPr>
            <w:proofErr w:type="spellStart"/>
            <w:r w:rsidRPr="00A1543B">
              <w:rPr>
                <w:rFonts w:ascii="Cambria Math" w:hAnsi="Cambria Math"/>
                <w:b/>
                <w:sz w:val="26"/>
                <w:szCs w:val="26"/>
              </w:rPr>
              <w:t>Denumire</w:t>
            </w:r>
            <w:proofErr w:type="spellEnd"/>
            <w:r w:rsidRPr="00A1543B">
              <w:rPr>
                <w:rFonts w:ascii="Cambria Math" w:hAnsi="Cambria Math"/>
                <w:b/>
                <w:sz w:val="26"/>
                <w:szCs w:val="26"/>
              </w:rPr>
              <w:t>:</w:t>
            </w:r>
            <w:r w:rsidRPr="00A1543B">
              <w:rPr>
                <w:rFonts w:ascii="Cambria Math" w:hAnsi="Cambria Math"/>
                <w:sz w:val="26"/>
                <w:szCs w:val="26"/>
              </w:rPr>
              <w:t xml:space="preserve"> </w:t>
            </w:r>
            <w:r w:rsidR="0086069B" w:rsidRPr="0086069B">
              <w:rPr>
                <w:rFonts w:ascii="Cambria Math" w:hAnsi="Cambria Math"/>
                <w:sz w:val="26"/>
                <w:szCs w:val="26"/>
              </w:rPr>
              <w:t>COJI DE TARTA DULCI MEDII EL MAESTRO 44MMX250BUC</w:t>
            </w:r>
          </w:p>
        </w:tc>
      </w:tr>
    </w:tbl>
    <w:p w14:paraId="038CA941" w14:textId="77777777" w:rsidR="00500372" w:rsidRPr="00A1543B" w:rsidRDefault="00500372" w:rsidP="00500372">
      <w:pPr>
        <w:pStyle w:val="p1"/>
        <w:rPr>
          <w:rFonts w:ascii="Cambria Math" w:hAnsi="Cambria Math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0372" w:rsidRPr="00C02074" w14:paraId="12B51221" w14:textId="77777777" w:rsidTr="00034F9E">
        <w:tc>
          <w:tcPr>
            <w:tcW w:w="9350" w:type="dxa"/>
          </w:tcPr>
          <w:p w14:paraId="2F8EC1FF" w14:textId="7E78331D" w:rsidR="006D6252" w:rsidRPr="00C02074" w:rsidRDefault="00500372" w:rsidP="00D85899">
            <w:pPr>
              <w:rPr>
                <w:rFonts w:ascii="Cambria Math" w:hAnsi="Cambria Math"/>
                <w:sz w:val="26"/>
                <w:szCs w:val="26"/>
                <w:lang w:val="fr-FR"/>
              </w:rPr>
            </w:pPr>
            <w:r w:rsidRPr="00A1543B">
              <w:rPr>
                <w:rFonts w:ascii="Cambria Math" w:hAnsi="Cambria Math"/>
                <w:b/>
                <w:sz w:val="26"/>
                <w:szCs w:val="26"/>
                <w:lang w:val="es-ES"/>
              </w:rPr>
              <w:t>Ingrediente</w:t>
            </w:r>
            <w:r w:rsidRPr="00A1543B">
              <w:rPr>
                <w:rFonts w:ascii="Cambria Math" w:hAnsi="Cambria Math"/>
                <w:sz w:val="26"/>
                <w:szCs w:val="26"/>
                <w:lang w:val="es-ES"/>
              </w:rPr>
              <w:t xml:space="preserve">: </w:t>
            </w:r>
            <w:proofErr w:type="spellStart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>făină</w:t>
            </w:r>
            <w:proofErr w:type="spellEnd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 xml:space="preserve"> de </w:t>
            </w:r>
            <w:proofErr w:type="spellStart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>grâu</w:t>
            </w:r>
            <w:proofErr w:type="spellEnd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 xml:space="preserve">, </w:t>
            </w:r>
            <w:proofErr w:type="spellStart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>uleiuri</w:t>
            </w:r>
            <w:proofErr w:type="spellEnd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>și</w:t>
            </w:r>
            <w:proofErr w:type="spellEnd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>grăsimi</w:t>
            </w:r>
            <w:proofErr w:type="spellEnd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>vegetale</w:t>
            </w:r>
            <w:proofErr w:type="spellEnd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 xml:space="preserve"> (</w:t>
            </w:r>
            <w:proofErr w:type="spellStart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>palmier</w:t>
            </w:r>
            <w:proofErr w:type="spellEnd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 xml:space="preserve">, </w:t>
            </w:r>
            <w:proofErr w:type="spellStart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>floarea-soarelui</w:t>
            </w:r>
            <w:proofErr w:type="spellEnd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 xml:space="preserve">), </w:t>
            </w:r>
            <w:proofErr w:type="spellStart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>zahăr</w:t>
            </w:r>
            <w:proofErr w:type="spellEnd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 xml:space="preserve">, OU, </w:t>
            </w:r>
            <w:proofErr w:type="spellStart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>sirop</w:t>
            </w:r>
            <w:proofErr w:type="spellEnd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 xml:space="preserve"> de </w:t>
            </w:r>
            <w:proofErr w:type="spellStart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>glucoză</w:t>
            </w:r>
            <w:proofErr w:type="spellEnd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>și</w:t>
            </w:r>
            <w:proofErr w:type="spellEnd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>fructoză</w:t>
            </w:r>
            <w:proofErr w:type="spellEnd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 xml:space="preserve">, </w:t>
            </w:r>
            <w:proofErr w:type="spellStart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>amidon</w:t>
            </w:r>
            <w:proofErr w:type="spellEnd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 xml:space="preserve"> de </w:t>
            </w:r>
            <w:proofErr w:type="spellStart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>porumb</w:t>
            </w:r>
            <w:proofErr w:type="spellEnd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 xml:space="preserve">, </w:t>
            </w:r>
            <w:proofErr w:type="spellStart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>emulsificator</w:t>
            </w:r>
            <w:proofErr w:type="spellEnd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 xml:space="preserve">: </w:t>
            </w:r>
            <w:proofErr w:type="spellStart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>lecitină</w:t>
            </w:r>
            <w:proofErr w:type="spellEnd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 xml:space="preserve"> de </w:t>
            </w:r>
            <w:proofErr w:type="spellStart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>floarea-soarelui</w:t>
            </w:r>
            <w:proofErr w:type="spellEnd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 xml:space="preserve"> (E 322); </w:t>
            </w:r>
            <w:proofErr w:type="spellStart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>apă</w:t>
            </w:r>
            <w:proofErr w:type="spellEnd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 xml:space="preserve">, </w:t>
            </w:r>
            <w:proofErr w:type="spellStart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>sare</w:t>
            </w:r>
            <w:proofErr w:type="spellEnd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 xml:space="preserve">, </w:t>
            </w:r>
            <w:proofErr w:type="spellStart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>aromă</w:t>
            </w:r>
            <w:proofErr w:type="spellEnd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 xml:space="preserve">. </w:t>
            </w:r>
            <w:proofErr w:type="spellStart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>Poate</w:t>
            </w:r>
            <w:proofErr w:type="spellEnd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 xml:space="preserve"> </w:t>
            </w:r>
            <w:proofErr w:type="spellStart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>conține</w:t>
            </w:r>
            <w:proofErr w:type="spellEnd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 xml:space="preserve">: LAPTE, SOIA, NUCI (ALUNE, MIGDALE, FISTIC) </w:t>
            </w:r>
            <w:proofErr w:type="spellStart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>și</w:t>
            </w:r>
            <w:proofErr w:type="spellEnd"/>
            <w:r w:rsidR="0086069B" w:rsidRPr="0086069B">
              <w:rPr>
                <w:rFonts w:ascii="Cambria Math" w:hAnsi="Cambria Math"/>
                <w:sz w:val="26"/>
                <w:szCs w:val="26"/>
                <w:lang w:val="es-ES"/>
              </w:rPr>
              <w:t xml:space="preserve"> MUȘTAR.</w:t>
            </w:r>
          </w:p>
        </w:tc>
      </w:tr>
      <w:tr w:rsidR="00500372" w:rsidRPr="00C02074" w14:paraId="173640D9" w14:textId="77777777" w:rsidTr="00034F9E">
        <w:tc>
          <w:tcPr>
            <w:tcW w:w="9350" w:type="dxa"/>
          </w:tcPr>
          <w:p w14:paraId="1043A0C9" w14:textId="77777777" w:rsidR="00500372" w:rsidRPr="00A1543B" w:rsidRDefault="00500372" w:rsidP="00034F9E">
            <w:pPr>
              <w:rPr>
                <w:rFonts w:ascii="Cambria Math" w:hAnsi="Cambria Math"/>
                <w:sz w:val="26"/>
                <w:szCs w:val="26"/>
              </w:rPr>
            </w:pPr>
            <w:proofErr w:type="spellStart"/>
            <w:r w:rsidRPr="00A1543B">
              <w:rPr>
                <w:rFonts w:ascii="Cambria Math" w:hAnsi="Cambria Math"/>
                <w:b/>
                <w:sz w:val="26"/>
                <w:szCs w:val="26"/>
                <w:lang w:val="en-GB"/>
              </w:rPr>
              <w:t>Valori</w:t>
            </w:r>
            <w:proofErr w:type="spellEnd"/>
            <w:r w:rsidRPr="00A1543B">
              <w:rPr>
                <w:rFonts w:ascii="Cambria Math" w:hAnsi="Cambria Math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543B">
              <w:rPr>
                <w:rFonts w:ascii="Cambria Math" w:hAnsi="Cambria Math"/>
                <w:b/>
                <w:sz w:val="26"/>
                <w:szCs w:val="26"/>
                <w:lang w:val="en-GB"/>
              </w:rPr>
              <w:t>medii</w:t>
            </w:r>
            <w:proofErr w:type="spellEnd"/>
            <w:r w:rsidRPr="00A1543B">
              <w:rPr>
                <w:rFonts w:ascii="Cambria Math" w:hAnsi="Cambria Math"/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543B">
              <w:rPr>
                <w:rFonts w:ascii="Cambria Math" w:hAnsi="Cambria Math"/>
                <w:b/>
                <w:sz w:val="26"/>
                <w:szCs w:val="26"/>
                <w:lang w:val="en-GB"/>
              </w:rPr>
              <w:t>nutritionale</w:t>
            </w:r>
            <w:proofErr w:type="spellEnd"/>
            <w:r w:rsidRPr="00A1543B">
              <w:rPr>
                <w:rFonts w:ascii="Cambria Math" w:hAnsi="Cambria Math"/>
                <w:b/>
                <w:sz w:val="26"/>
                <w:szCs w:val="26"/>
                <w:lang w:val="en-GB"/>
              </w:rPr>
              <w:t xml:space="preserve"> 100g</w:t>
            </w:r>
          </w:p>
          <w:p w14:paraId="6DE7ED1F" w14:textId="77777777" w:rsidR="0086069B" w:rsidRPr="0086069B" w:rsidRDefault="0086069B" w:rsidP="0086069B">
            <w:pPr>
              <w:rPr>
                <w:rFonts w:ascii="Cambria Math" w:hAnsi="Cambria Math"/>
                <w:color w:val="000000" w:themeColor="text1"/>
                <w:sz w:val="26"/>
                <w:szCs w:val="26"/>
              </w:rPr>
            </w:pPr>
            <w:proofErr w:type="spellStart"/>
            <w:r w:rsidRPr="0086069B">
              <w:rPr>
                <w:rFonts w:ascii="Cambria Math" w:hAnsi="Cambria Math"/>
                <w:color w:val="000000" w:themeColor="text1"/>
                <w:sz w:val="26"/>
                <w:szCs w:val="26"/>
              </w:rPr>
              <w:t>Proprietăți</w:t>
            </w:r>
            <w:proofErr w:type="spellEnd"/>
            <w:r w:rsidRPr="0086069B">
              <w:rPr>
                <w:rFonts w:ascii="Cambria Math" w:hAnsi="Cambria Mat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069B">
              <w:rPr>
                <w:rFonts w:ascii="Cambria Math" w:hAnsi="Cambria Math"/>
                <w:color w:val="000000" w:themeColor="text1"/>
                <w:sz w:val="26"/>
                <w:szCs w:val="26"/>
              </w:rPr>
              <w:t>nutriționale</w:t>
            </w:r>
            <w:proofErr w:type="spellEnd"/>
            <w:r w:rsidRPr="0086069B">
              <w:rPr>
                <w:rFonts w:ascii="Cambria Math" w:hAnsi="Cambria Math"/>
                <w:color w:val="000000" w:themeColor="text1"/>
                <w:sz w:val="26"/>
                <w:szCs w:val="26"/>
              </w:rPr>
              <w:t xml:space="preserve"> (per 100 de </w:t>
            </w:r>
            <w:proofErr w:type="spellStart"/>
            <w:r w:rsidRPr="0086069B">
              <w:rPr>
                <w:rFonts w:ascii="Cambria Math" w:hAnsi="Cambria Math"/>
                <w:color w:val="000000" w:themeColor="text1"/>
                <w:sz w:val="26"/>
                <w:szCs w:val="26"/>
              </w:rPr>
              <w:t>grame</w:t>
            </w:r>
            <w:proofErr w:type="spellEnd"/>
            <w:r w:rsidRPr="0086069B">
              <w:rPr>
                <w:rFonts w:ascii="Cambria Math" w:hAnsi="Cambria Math"/>
                <w:color w:val="000000" w:themeColor="text1"/>
                <w:sz w:val="26"/>
                <w:szCs w:val="26"/>
              </w:rPr>
              <w:t xml:space="preserve">): </w:t>
            </w:r>
          </w:p>
          <w:p w14:paraId="7580A2F6" w14:textId="77777777" w:rsidR="0086069B" w:rsidRPr="0086069B" w:rsidRDefault="0086069B" w:rsidP="0086069B">
            <w:pPr>
              <w:rPr>
                <w:rFonts w:ascii="Cambria Math" w:hAnsi="Cambria Math"/>
                <w:color w:val="000000" w:themeColor="text1"/>
                <w:sz w:val="26"/>
                <w:szCs w:val="26"/>
              </w:rPr>
            </w:pPr>
            <w:proofErr w:type="spellStart"/>
            <w:r w:rsidRPr="0086069B">
              <w:rPr>
                <w:rFonts w:ascii="Cambria Math" w:hAnsi="Cambria Math"/>
                <w:color w:val="000000" w:themeColor="text1"/>
                <w:sz w:val="26"/>
                <w:szCs w:val="26"/>
              </w:rPr>
              <w:t>Valoare</w:t>
            </w:r>
            <w:proofErr w:type="spellEnd"/>
            <w:r w:rsidRPr="0086069B">
              <w:rPr>
                <w:rFonts w:ascii="Cambria Math" w:hAnsi="Cambria Mat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069B">
              <w:rPr>
                <w:rFonts w:ascii="Cambria Math" w:hAnsi="Cambria Math"/>
                <w:color w:val="000000" w:themeColor="text1"/>
                <w:sz w:val="26"/>
                <w:szCs w:val="26"/>
              </w:rPr>
              <w:t>energetică</w:t>
            </w:r>
            <w:proofErr w:type="spellEnd"/>
            <w:r w:rsidRPr="0086069B">
              <w:rPr>
                <w:rFonts w:ascii="Cambria Math" w:hAnsi="Cambria Math"/>
                <w:color w:val="000000" w:themeColor="text1"/>
                <w:sz w:val="26"/>
                <w:szCs w:val="26"/>
              </w:rPr>
              <w:t xml:space="preserve"> 467 kcal 1963 kJ </w:t>
            </w:r>
          </w:p>
          <w:p w14:paraId="62F8BC5D" w14:textId="77777777" w:rsidR="0086069B" w:rsidRPr="0086069B" w:rsidRDefault="0086069B" w:rsidP="0086069B">
            <w:pPr>
              <w:rPr>
                <w:rFonts w:ascii="Cambria Math" w:hAnsi="Cambria Math"/>
                <w:color w:val="000000" w:themeColor="text1"/>
                <w:sz w:val="26"/>
                <w:szCs w:val="26"/>
              </w:rPr>
            </w:pPr>
            <w:proofErr w:type="spellStart"/>
            <w:r w:rsidRPr="0086069B">
              <w:rPr>
                <w:rFonts w:ascii="Cambria Math" w:hAnsi="Cambria Math"/>
                <w:color w:val="000000" w:themeColor="text1"/>
                <w:sz w:val="26"/>
                <w:szCs w:val="26"/>
              </w:rPr>
              <w:t>Grăsimi</w:t>
            </w:r>
            <w:proofErr w:type="spellEnd"/>
            <w:r w:rsidRPr="0086069B">
              <w:rPr>
                <w:rFonts w:ascii="Cambria Math" w:hAnsi="Cambria Math"/>
                <w:color w:val="000000" w:themeColor="text1"/>
                <w:sz w:val="26"/>
                <w:szCs w:val="26"/>
              </w:rPr>
              <w:t xml:space="preserve"> 18 g </w:t>
            </w:r>
          </w:p>
          <w:p w14:paraId="7B5F2581" w14:textId="77777777" w:rsidR="0086069B" w:rsidRPr="0086069B" w:rsidRDefault="0086069B" w:rsidP="0086069B">
            <w:pPr>
              <w:rPr>
                <w:rFonts w:ascii="Cambria Math" w:hAnsi="Cambria Math"/>
                <w:color w:val="000000" w:themeColor="text1"/>
                <w:sz w:val="26"/>
                <w:szCs w:val="26"/>
              </w:rPr>
            </w:pPr>
            <w:proofErr w:type="spellStart"/>
            <w:r w:rsidRPr="0086069B">
              <w:rPr>
                <w:rFonts w:ascii="Cambria Math" w:hAnsi="Cambria Math"/>
                <w:color w:val="000000" w:themeColor="text1"/>
                <w:sz w:val="26"/>
                <w:szCs w:val="26"/>
              </w:rPr>
              <w:t>grăsimi</w:t>
            </w:r>
            <w:proofErr w:type="spellEnd"/>
            <w:r w:rsidRPr="0086069B">
              <w:rPr>
                <w:rFonts w:ascii="Cambria Math" w:hAnsi="Cambria Math"/>
                <w:color w:val="000000" w:themeColor="text1"/>
                <w:sz w:val="26"/>
                <w:szCs w:val="26"/>
              </w:rPr>
              <w:t xml:space="preserve"> saturate 9,6 g </w:t>
            </w:r>
          </w:p>
          <w:p w14:paraId="0C2ED162" w14:textId="77777777" w:rsidR="0086069B" w:rsidRPr="0086069B" w:rsidRDefault="0086069B" w:rsidP="0086069B">
            <w:pPr>
              <w:rPr>
                <w:rFonts w:ascii="Cambria Math" w:hAnsi="Cambria Math"/>
                <w:color w:val="000000" w:themeColor="text1"/>
                <w:sz w:val="26"/>
                <w:szCs w:val="26"/>
              </w:rPr>
            </w:pPr>
            <w:proofErr w:type="spellStart"/>
            <w:r w:rsidRPr="0086069B">
              <w:rPr>
                <w:rFonts w:ascii="Cambria Math" w:hAnsi="Cambria Math"/>
                <w:color w:val="000000" w:themeColor="text1"/>
                <w:sz w:val="26"/>
                <w:szCs w:val="26"/>
              </w:rPr>
              <w:t>Carbohidrați</w:t>
            </w:r>
            <w:proofErr w:type="spellEnd"/>
            <w:r w:rsidRPr="0086069B">
              <w:rPr>
                <w:rFonts w:ascii="Cambria Math" w:hAnsi="Cambria Math"/>
                <w:color w:val="000000" w:themeColor="text1"/>
                <w:sz w:val="26"/>
                <w:szCs w:val="26"/>
              </w:rPr>
              <w:t xml:space="preserve"> 68 g</w:t>
            </w:r>
          </w:p>
          <w:p w14:paraId="7B235877" w14:textId="77777777" w:rsidR="0086069B" w:rsidRPr="0086069B" w:rsidRDefault="0086069B" w:rsidP="0086069B">
            <w:pPr>
              <w:rPr>
                <w:rFonts w:ascii="Cambria Math" w:hAnsi="Cambria Math"/>
                <w:color w:val="000000" w:themeColor="text1"/>
                <w:sz w:val="26"/>
                <w:szCs w:val="26"/>
              </w:rPr>
            </w:pPr>
            <w:r w:rsidRPr="0086069B">
              <w:rPr>
                <w:rFonts w:ascii="Cambria Math" w:hAnsi="Cambria Mat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6069B">
              <w:rPr>
                <w:rFonts w:ascii="Cambria Math" w:hAnsi="Cambria Math"/>
                <w:color w:val="000000" w:themeColor="text1"/>
                <w:sz w:val="26"/>
                <w:szCs w:val="26"/>
              </w:rPr>
              <w:t>zahăr</w:t>
            </w:r>
            <w:proofErr w:type="spellEnd"/>
            <w:r w:rsidRPr="0086069B">
              <w:rPr>
                <w:rFonts w:ascii="Cambria Math" w:hAnsi="Cambria Math"/>
                <w:color w:val="000000" w:themeColor="text1"/>
                <w:sz w:val="26"/>
                <w:szCs w:val="26"/>
              </w:rPr>
              <w:t xml:space="preserve"> 22 g </w:t>
            </w:r>
          </w:p>
          <w:p w14:paraId="1605D275" w14:textId="77777777" w:rsidR="0086069B" w:rsidRPr="0086069B" w:rsidRDefault="0086069B" w:rsidP="0086069B">
            <w:pPr>
              <w:rPr>
                <w:rFonts w:ascii="Cambria Math" w:hAnsi="Cambria Math"/>
                <w:color w:val="000000" w:themeColor="text1"/>
                <w:sz w:val="26"/>
                <w:szCs w:val="26"/>
              </w:rPr>
            </w:pPr>
            <w:proofErr w:type="spellStart"/>
            <w:r w:rsidRPr="0086069B">
              <w:rPr>
                <w:rFonts w:ascii="Cambria Math" w:hAnsi="Cambria Math"/>
                <w:color w:val="000000" w:themeColor="text1"/>
                <w:sz w:val="26"/>
                <w:szCs w:val="26"/>
              </w:rPr>
              <w:t>Fibre</w:t>
            </w:r>
            <w:proofErr w:type="spellEnd"/>
            <w:r w:rsidRPr="0086069B">
              <w:rPr>
                <w:rFonts w:ascii="Cambria Math" w:hAnsi="Cambria Math"/>
                <w:color w:val="000000" w:themeColor="text1"/>
                <w:sz w:val="26"/>
                <w:szCs w:val="26"/>
              </w:rPr>
              <w:t xml:space="preserve"> 1,7 g </w:t>
            </w:r>
          </w:p>
          <w:p w14:paraId="7867847A" w14:textId="77777777" w:rsidR="0086069B" w:rsidRPr="0086069B" w:rsidRDefault="0086069B" w:rsidP="0086069B">
            <w:pPr>
              <w:rPr>
                <w:rFonts w:ascii="Cambria Math" w:hAnsi="Cambria Math"/>
                <w:color w:val="000000" w:themeColor="text1"/>
                <w:sz w:val="26"/>
                <w:szCs w:val="26"/>
              </w:rPr>
            </w:pPr>
            <w:proofErr w:type="spellStart"/>
            <w:r w:rsidRPr="0086069B">
              <w:rPr>
                <w:rFonts w:ascii="Cambria Math" w:hAnsi="Cambria Math"/>
                <w:color w:val="000000" w:themeColor="text1"/>
                <w:sz w:val="26"/>
                <w:szCs w:val="26"/>
              </w:rPr>
              <w:t>Proteine</w:t>
            </w:r>
            <w:proofErr w:type="spellEnd"/>
            <w:r w:rsidRPr="0086069B">
              <w:rPr>
                <w:rFonts w:ascii="Cambria Math" w:hAnsi="Cambria Math"/>
                <w:color w:val="000000" w:themeColor="text1"/>
                <w:sz w:val="26"/>
                <w:szCs w:val="26"/>
              </w:rPr>
              <w:t xml:space="preserve"> 7,9 g </w:t>
            </w:r>
          </w:p>
          <w:p w14:paraId="73336F00" w14:textId="36524271" w:rsidR="00043D6A" w:rsidRPr="00C02074" w:rsidRDefault="0086069B" w:rsidP="0086069B">
            <w:pPr>
              <w:pStyle w:val="p1"/>
              <w:rPr>
                <w:rFonts w:ascii="Cambria Math" w:hAnsi="Cambria Math"/>
                <w:sz w:val="26"/>
                <w:szCs w:val="26"/>
                <w:lang w:val="fr-FR"/>
              </w:rPr>
            </w:pPr>
            <w:proofErr w:type="spellStart"/>
            <w:r w:rsidRPr="0086069B">
              <w:rPr>
                <w:rFonts w:ascii="Cambria Math" w:hAnsi="Cambria Math"/>
                <w:color w:val="000000" w:themeColor="text1"/>
                <w:sz w:val="26"/>
                <w:szCs w:val="26"/>
              </w:rPr>
              <w:t>Sare</w:t>
            </w:r>
            <w:proofErr w:type="spellEnd"/>
            <w:r w:rsidRPr="0086069B">
              <w:rPr>
                <w:rFonts w:ascii="Cambria Math" w:hAnsi="Cambria Math"/>
                <w:color w:val="000000" w:themeColor="text1"/>
                <w:sz w:val="26"/>
                <w:szCs w:val="26"/>
              </w:rPr>
              <w:t xml:space="preserve"> 0,49 g</w:t>
            </w:r>
          </w:p>
        </w:tc>
        <w:bookmarkStart w:id="0" w:name="_GoBack"/>
        <w:bookmarkEnd w:id="0"/>
      </w:tr>
      <w:tr w:rsidR="00947CA7" w:rsidRPr="006B06ED" w14:paraId="3D912B97" w14:textId="77777777" w:rsidTr="00034F9E">
        <w:tc>
          <w:tcPr>
            <w:tcW w:w="9350" w:type="dxa"/>
          </w:tcPr>
          <w:p w14:paraId="47E90740" w14:textId="77777777" w:rsidR="00947CA7" w:rsidRDefault="00947CA7" w:rsidP="00034F9E">
            <w:pPr>
              <w:rPr>
                <w:rFonts w:ascii="Cambria Math" w:hAnsi="Cambria Math"/>
                <w:b/>
                <w:sz w:val="26"/>
                <w:szCs w:val="26"/>
                <w:lang w:val="en-GB"/>
              </w:rPr>
            </w:pPr>
            <w:r>
              <w:rPr>
                <w:rFonts w:ascii="Cambria Math" w:hAnsi="Cambria Math"/>
                <w:b/>
                <w:sz w:val="26"/>
                <w:szCs w:val="26"/>
                <w:lang w:val="en-GB"/>
              </w:rPr>
              <w:t>DESCRIEREA PRODUSULUI</w:t>
            </w:r>
          </w:p>
          <w:p w14:paraId="40899BF9" w14:textId="66B524DF" w:rsidR="00E10377" w:rsidRDefault="00C46D8E" w:rsidP="00C46D8E">
            <w:pPr>
              <w:rPr>
                <w:rFonts w:ascii="Cambria Math" w:hAnsi="Cambria Math"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Cambria Math" w:hAnsi="Cambria Math"/>
                <w:sz w:val="26"/>
                <w:szCs w:val="26"/>
                <w:lang w:val="fr-FR"/>
              </w:rPr>
              <w:t>Coji</w:t>
            </w:r>
            <w:proofErr w:type="spellEnd"/>
            <w:r>
              <w:rPr>
                <w:rFonts w:ascii="Cambria Math" w:hAnsi="Cambria Math"/>
                <w:sz w:val="26"/>
                <w:szCs w:val="26"/>
                <w:lang w:val="fr-FR"/>
              </w:rPr>
              <w:t xml:space="preserve"> de </w:t>
            </w:r>
            <w:proofErr w:type="spellStart"/>
            <w:r>
              <w:rPr>
                <w:rFonts w:ascii="Cambria Math" w:hAnsi="Cambria Math"/>
                <w:sz w:val="26"/>
                <w:szCs w:val="26"/>
                <w:lang w:val="fr-FR"/>
              </w:rPr>
              <w:t>tart</w:t>
            </w:r>
            <w:r w:rsidR="008735E6" w:rsidRPr="00C46D8E">
              <w:rPr>
                <w:rFonts w:ascii="Cambria Math" w:hAnsi="Cambria Math"/>
                <w:sz w:val="26"/>
                <w:szCs w:val="26"/>
                <w:lang w:val="fr-FR"/>
              </w:rPr>
              <w:t>ă</w:t>
            </w:r>
            <w:proofErr w:type="spellEnd"/>
            <w:r>
              <w:rPr>
                <w:rFonts w:ascii="Cambria Math" w:hAnsi="Cambria Math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E10377">
              <w:rPr>
                <w:rFonts w:ascii="Cambria Math" w:hAnsi="Cambria Math"/>
                <w:sz w:val="26"/>
                <w:szCs w:val="26"/>
                <w:lang w:val="fr-FR"/>
              </w:rPr>
              <w:t>rotunde</w:t>
            </w:r>
            <w:proofErr w:type="spellEnd"/>
            <w:r w:rsidR="00F37989">
              <w:rPr>
                <w:rFonts w:ascii="Cambria Math" w:hAnsi="Cambria Math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F37989">
              <w:rPr>
                <w:rFonts w:ascii="Cambria Math" w:hAnsi="Cambria Math"/>
                <w:sz w:val="26"/>
                <w:szCs w:val="26"/>
                <w:lang w:val="fr-FR"/>
              </w:rPr>
              <w:t>medii</w:t>
            </w:r>
            <w:proofErr w:type="spellEnd"/>
            <w:r w:rsidR="00E10377">
              <w:rPr>
                <w:rFonts w:ascii="Cambria Math" w:hAnsi="Cambria Math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987F08">
              <w:rPr>
                <w:rFonts w:ascii="Cambria Math" w:hAnsi="Cambria Math"/>
                <w:sz w:val="26"/>
                <w:szCs w:val="26"/>
                <w:lang w:val="fr-FR"/>
              </w:rPr>
              <w:t>din</w:t>
            </w:r>
            <w:proofErr w:type="spellEnd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>aluat</w:t>
            </w:r>
            <w:proofErr w:type="spellEnd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>dulce</w:t>
            </w:r>
            <w:proofErr w:type="spellEnd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 xml:space="preserve"> mignon</w:t>
            </w:r>
            <w:r>
              <w:rPr>
                <w:rFonts w:ascii="Cambria Math" w:hAnsi="Cambria Math"/>
                <w:sz w:val="26"/>
                <w:szCs w:val="26"/>
                <w:lang w:val="fr-FR"/>
              </w:rPr>
              <w:t>,</w:t>
            </w:r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>din</w:t>
            </w:r>
            <w:proofErr w:type="spellEnd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>linia</w:t>
            </w:r>
            <w:proofErr w:type="spellEnd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>clasică</w:t>
            </w:r>
            <w:proofErr w:type="spellEnd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 xml:space="preserve">, </w:t>
            </w:r>
            <w:proofErr w:type="spellStart"/>
            <w:r w:rsidR="00E10377">
              <w:rPr>
                <w:rFonts w:ascii="Cambria Math" w:hAnsi="Cambria Math"/>
                <w:sz w:val="26"/>
                <w:szCs w:val="26"/>
                <w:lang w:val="fr-FR"/>
              </w:rPr>
              <w:t>cu</w:t>
            </w:r>
            <w:proofErr w:type="spellEnd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>diametru</w:t>
            </w:r>
            <w:proofErr w:type="spellEnd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 xml:space="preserve"> de 44 </w:t>
            </w:r>
            <w:proofErr w:type="spellStart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>mm.</w:t>
            </w:r>
            <w:proofErr w:type="spellEnd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 xml:space="preserve"> </w:t>
            </w:r>
          </w:p>
          <w:p w14:paraId="66473934" w14:textId="62430BFC" w:rsidR="00C46D8E" w:rsidRPr="00C46D8E" w:rsidRDefault="00C46D8E" w:rsidP="00C46D8E">
            <w:pPr>
              <w:rPr>
                <w:rFonts w:ascii="Cambria Math" w:hAnsi="Cambria Math"/>
                <w:sz w:val="26"/>
                <w:szCs w:val="26"/>
                <w:lang w:val="fr-FR"/>
              </w:rPr>
            </w:pPr>
            <w:proofErr w:type="spellStart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>Ambalate</w:t>
            </w:r>
            <w:proofErr w:type="spellEnd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 xml:space="preserve"> vrac, 250 de </w:t>
            </w:r>
            <w:proofErr w:type="spellStart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>bucăți</w:t>
            </w:r>
            <w:proofErr w:type="spellEnd"/>
            <w:r w:rsidR="00E10377">
              <w:rPr>
                <w:rFonts w:ascii="Cambria Math" w:hAnsi="Cambria Math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E10377">
              <w:rPr>
                <w:rFonts w:ascii="Cambria Math" w:hAnsi="Cambria Math"/>
                <w:sz w:val="26"/>
                <w:szCs w:val="26"/>
                <w:lang w:val="fr-FR"/>
              </w:rPr>
              <w:t>pe</w:t>
            </w:r>
            <w:proofErr w:type="spellEnd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6"/>
                <w:szCs w:val="26"/>
                <w:lang w:val="fr-FR"/>
              </w:rPr>
              <w:t>cutie</w:t>
            </w:r>
            <w:proofErr w:type="spellEnd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>.</w:t>
            </w:r>
          </w:p>
          <w:p w14:paraId="2EACFDCB" w14:textId="251C6F48" w:rsidR="00C46D8E" w:rsidRPr="006B06ED" w:rsidRDefault="00C46D8E" w:rsidP="006B06ED">
            <w:pPr>
              <w:rPr>
                <w:rFonts w:ascii="Cambria Math" w:hAnsi="Cambria Math"/>
                <w:sz w:val="26"/>
                <w:szCs w:val="26"/>
                <w:lang w:val="fr-FR"/>
              </w:rPr>
            </w:pPr>
          </w:p>
        </w:tc>
      </w:tr>
      <w:tr w:rsidR="00500372" w:rsidRPr="00A1543B" w14:paraId="447CD2CE" w14:textId="77777777" w:rsidTr="003C4565">
        <w:trPr>
          <w:trHeight w:val="919"/>
        </w:trPr>
        <w:tc>
          <w:tcPr>
            <w:tcW w:w="9350" w:type="dxa"/>
          </w:tcPr>
          <w:p w14:paraId="17628366" w14:textId="06FA1419" w:rsidR="00500372" w:rsidRPr="001E2539" w:rsidRDefault="00500372" w:rsidP="00034F9E">
            <w:pPr>
              <w:rPr>
                <w:rFonts w:ascii="Cambria Math" w:eastAsia="Times New Roman" w:hAnsi="Cambria Math"/>
                <w:b/>
                <w:color w:val="000000" w:themeColor="text1"/>
                <w:sz w:val="26"/>
                <w:szCs w:val="26"/>
                <w:lang w:val="fr-FR"/>
              </w:rPr>
            </w:pPr>
            <w:r w:rsidRPr="001E2539">
              <w:rPr>
                <w:rFonts w:ascii="Cambria Math" w:eastAsia="Times New Roman" w:hAnsi="Cambria Math"/>
                <w:b/>
                <w:color w:val="000000" w:themeColor="text1"/>
                <w:sz w:val="26"/>
                <w:szCs w:val="26"/>
                <w:lang w:val="ro-RO"/>
              </w:rPr>
              <w:t xml:space="preserve">CARACTERISTICI </w:t>
            </w:r>
            <w:r w:rsidR="00DF2321" w:rsidRPr="001E2539">
              <w:rPr>
                <w:rFonts w:ascii="Cambria Math" w:eastAsia="Times New Roman" w:hAnsi="Cambria Math"/>
                <w:b/>
                <w:color w:val="000000" w:themeColor="text1"/>
                <w:sz w:val="26"/>
                <w:szCs w:val="26"/>
                <w:lang w:val="ro-RO"/>
              </w:rPr>
              <w:t>FIZICE SI CHIMICE</w:t>
            </w:r>
          </w:p>
          <w:p w14:paraId="687A0E4C" w14:textId="77777777" w:rsidR="009C05CC" w:rsidRPr="009C05CC" w:rsidRDefault="009C05CC" w:rsidP="009C05CC">
            <w:pPr>
              <w:rPr>
                <w:rStyle w:val="tlid-translation"/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</w:pPr>
            <w:proofErr w:type="spellStart"/>
            <w:r w:rsidRPr="009C05CC">
              <w:rPr>
                <w:rStyle w:val="tlid-translation"/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w:t>Dimensiuni</w:t>
            </w:r>
            <w:proofErr w:type="spellEnd"/>
            <w:r w:rsidRPr="009C05CC">
              <w:rPr>
                <w:rStyle w:val="tlid-translation"/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C05CC">
              <w:rPr>
                <w:rStyle w:val="tlid-translation"/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w:t>ale</w:t>
            </w:r>
            <w:proofErr w:type="spellEnd"/>
            <w:r w:rsidRPr="009C05CC">
              <w:rPr>
                <w:rStyle w:val="tlid-translation"/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C05CC">
              <w:rPr>
                <w:rStyle w:val="tlid-translation"/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w:t>Produsului</w:t>
            </w:r>
            <w:proofErr w:type="spellEnd"/>
            <w:r w:rsidRPr="009C05CC">
              <w:rPr>
                <w:rStyle w:val="tlid-translation"/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w:tab/>
            </w:r>
            <w:r w:rsidRPr="009C05CC">
              <w:rPr>
                <w:rStyle w:val="tlid-translation"/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w:tab/>
            </w:r>
          </w:p>
          <w:p w14:paraId="2D83600A" w14:textId="77777777" w:rsidR="009C05CC" w:rsidRPr="009C05CC" w:rsidRDefault="009C05CC" w:rsidP="009C05CC">
            <w:pPr>
              <w:rPr>
                <w:rStyle w:val="tlid-translation"/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</w:pPr>
            <w:proofErr w:type="spellStart"/>
            <w:r w:rsidRPr="009C05CC">
              <w:rPr>
                <w:rStyle w:val="tlid-translation"/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w:t>Înălțime</w:t>
            </w:r>
            <w:proofErr w:type="spellEnd"/>
            <w:r w:rsidRPr="009C05CC">
              <w:rPr>
                <w:rStyle w:val="tlid-translation"/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w:tab/>
              <w:t>20</w:t>
            </w:r>
            <w:r w:rsidRPr="009C05CC">
              <w:rPr>
                <w:rStyle w:val="tlid-translation"/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w:tab/>
              <w:t>mm</w:t>
            </w:r>
          </w:p>
          <w:p w14:paraId="24081EB9" w14:textId="77777777" w:rsidR="009C05CC" w:rsidRPr="009C05CC" w:rsidRDefault="009C05CC" w:rsidP="009C05CC">
            <w:pPr>
              <w:rPr>
                <w:rStyle w:val="tlid-translation"/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</w:pPr>
            <w:proofErr w:type="spellStart"/>
            <w:r w:rsidRPr="009C05CC">
              <w:rPr>
                <w:rStyle w:val="tlid-translation"/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w:t>Lungime</w:t>
            </w:r>
            <w:proofErr w:type="spellEnd"/>
            <w:r w:rsidRPr="009C05CC">
              <w:rPr>
                <w:rStyle w:val="tlid-translation"/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w:tab/>
              <w:t>44</w:t>
            </w:r>
            <w:r w:rsidRPr="009C05CC">
              <w:rPr>
                <w:rStyle w:val="tlid-translation"/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w:tab/>
              <w:t>mm</w:t>
            </w:r>
          </w:p>
          <w:p w14:paraId="668F76CC" w14:textId="77777777" w:rsidR="009C05CC" w:rsidRPr="009C05CC" w:rsidRDefault="009C05CC" w:rsidP="009C05CC">
            <w:pPr>
              <w:rPr>
                <w:rStyle w:val="tlid-translation"/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</w:pPr>
            <w:proofErr w:type="spellStart"/>
            <w:r w:rsidRPr="009C05CC">
              <w:rPr>
                <w:rStyle w:val="tlid-translation"/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w:t>Lățime</w:t>
            </w:r>
            <w:proofErr w:type="spellEnd"/>
            <w:r w:rsidRPr="009C05CC">
              <w:rPr>
                <w:rStyle w:val="tlid-translation"/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w:tab/>
              <w:t>44</w:t>
            </w:r>
            <w:r w:rsidRPr="009C05CC">
              <w:rPr>
                <w:rStyle w:val="tlid-translation"/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w:tab/>
              <w:t>mm</w:t>
            </w:r>
          </w:p>
          <w:p w14:paraId="7E52AB26" w14:textId="62122DD0" w:rsidR="00043D6A" w:rsidRPr="009C05CC" w:rsidRDefault="009C05CC" w:rsidP="009C05CC">
            <w:pPr>
              <w:rPr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</w:pPr>
            <w:proofErr w:type="spellStart"/>
            <w:r w:rsidRPr="009C05CC">
              <w:rPr>
                <w:rStyle w:val="tlid-translation"/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w:t>Greutate</w:t>
            </w:r>
            <w:proofErr w:type="spellEnd"/>
            <w:r w:rsidRPr="009C05CC">
              <w:rPr>
                <w:rStyle w:val="tlid-translation"/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w:t xml:space="preserve"> per </w:t>
            </w:r>
            <w:proofErr w:type="spellStart"/>
            <w:r w:rsidRPr="009C05CC">
              <w:rPr>
                <w:rStyle w:val="tlid-translation"/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w:t>bucată</w:t>
            </w:r>
            <w:proofErr w:type="spellEnd"/>
            <w:r>
              <w:rPr>
                <w:rStyle w:val="tlid-translation"/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w:t xml:space="preserve"> – </w:t>
            </w:r>
            <w:r w:rsidRPr="009C05CC">
              <w:rPr>
                <w:rStyle w:val="tlid-translation"/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w:t>[g]</w:t>
            </w:r>
          </w:p>
        </w:tc>
      </w:tr>
      <w:tr w:rsidR="003C4565" w:rsidRPr="007B7C0D" w14:paraId="7CCE162E" w14:textId="77777777" w:rsidTr="007B7C0D">
        <w:trPr>
          <w:trHeight w:val="919"/>
        </w:trPr>
        <w:tc>
          <w:tcPr>
            <w:tcW w:w="9350" w:type="dxa"/>
          </w:tcPr>
          <w:p w14:paraId="34688754" w14:textId="77777777" w:rsidR="003C4565" w:rsidRDefault="009B5478" w:rsidP="00034F9E">
            <w:pPr>
              <w:rPr>
                <w:rFonts w:eastAsia="Times New Roman"/>
                <w:b/>
                <w:color w:val="000000" w:themeColor="text1"/>
                <w:lang w:val="ro-RO"/>
              </w:rPr>
            </w:pPr>
            <w:r>
              <w:rPr>
                <w:rFonts w:ascii="Cambria Math" w:eastAsia="Times New Roman" w:hAnsi="Cambria Math"/>
                <w:b/>
                <w:color w:val="000000" w:themeColor="text1"/>
                <w:sz w:val="26"/>
                <w:szCs w:val="26"/>
                <w:lang w:val="ro-RO"/>
              </w:rPr>
              <w:t>P</w:t>
            </w:r>
            <w:r>
              <w:rPr>
                <w:rFonts w:eastAsia="Times New Roman"/>
                <w:b/>
                <w:color w:val="000000" w:themeColor="text1"/>
                <w:lang w:val="ro-RO"/>
              </w:rPr>
              <w:t>ROPRIETATI MICROBIOLOGICE</w:t>
            </w:r>
          </w:p>
          <w:p w14:paraId="2A099740" w14:textId="77777777" w:rsidR="002E7F9E" w:rsidRPr="002E7F9E" w:rsidRDefault="002E7F9E" w:rsidP="002E7F9E">
            <w:pPr>
              <w:pStyle w:val="ListParagraph"/>
              <w:numPr>
                <w:ilvl w:val="0"/>
                <w:numId w:val="1"/>
              </w:numPr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</w:pPr>
            <w:r w:rsidRPr="002E7F9E"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  <w:t xml:space="preserve">Număr total de bacterii viabile &lt; 10.000 </w:t>
            </w:r>
            <w:proofErr w:type="spellStart"/>
            <w:r w:rsidRPr="002E7F9E"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  <w:t>ufc</w:t>
            </w:r>
            <w:proofErr w:type="spellEnd"/>
            <w:r w:rsidRPr="002E7F9E"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  <w:t xml:space="preserve">/g </w:t>
            </w:r>
          </w:p>
          <w:p w14:paraId="4CFC4B57" w14:textId="77777777" w:rsidR="002E7F9E" w:rsidRPr="002E7F9E" w:rsidRDefault="002E7F9E" w:rsidP="002E7F9E">
            <w:pPr>
              <w:pStyle w:val="ListParagraph"/>
              <w:numPr>
                <w:ilvl w:val="0"/>
                <w:numId w:val="1"/>
              </w:numPr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</w:pPr>
            <w:r w:rsidRPr="002E7F9E"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  <w:t xml:space="preserve">Salmonella Absentă în 25 g </w:t>
            </w:r>
          </w:p>
          <w:p w14:paraId="05E32153" w14:textId="77777777" w:rsidR="002E7F9E" w:rsidRPr="002E7F9E" w:rsidRDefault="002E7F9E" w:rsidP="002E7F9E">
            <w:pPr>
              <w:pStyle w:val="ListParagraph"/>
              <w:numPr>
                <w:ilvl w:val="0"/>
                <w:numId w:val="1"/>
              </w:numPr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</w:pPr>
            <w:proofErr w:type="spellStart"/>
            <w:r w:rsidRPr="002E7F9E"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  <w:t>Listeria</w:t>
            </w:r>
            <w:proofErr w:type="spellEnd"/>
            <w:r w:rsidRPr="002E7F9E"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  <w:t xml:space="preserve"> </w:t>
            </w:r>
            <w:proofErr w:type="spellStart"/>
            <w:r w:rsidRPr="002E7F9E"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  <w:t>monocytogenes</w:t>
            </w:r>
            <w:proofErr w:type="spellEnd"/>
            <w:r w:rsidRPr="002E7F9E"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  <w:t xml:space="preserve"> Absentă în 25 g </w:t>
            </w:r>
          </w:p>
          <w:p w14:paraId="75822306" w14:textId="77777777" w:rsidR="002E7F9E" w:rsidRPr="002E7F9E" w:rsidRDefault="002E7F9E" w:rsidP="002E7F9E">
            <w:pPr>
              <w:pStyle w:val="ListParagraph"/>
              <w:numPr>
                <w:ilvl w:val="0"/>
                <w:numId w:val="1"/>
              </w:numPr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</w:pPr>
            <w:r w:rsidRPr="002E7F9E"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  <w:t xml:space="preserve">Mucegaiuri &lt; 500 </w:t>
            </w:r>
            <w:proofErr w:type="spellStart"/>
            <w:r w:rsidRPr="002E7F9E"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  <w:t>ufc</w:t>
            </w:r>
            <w:proofErr w:type="spellEnd"/>
            <w:r w:rsidRPr="002E7F9E"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  <w:t xml:space="preserve">/g </w:t>
            </w:r>
          </w:p>
          <w:p w14:paraId="1C868E06" w14:textId="77777777" w:rsidR="002E7F9E" w:rsidRPr="002E7F9E" w:rsidRDefault="002E7F9E" w:rsidP="002E7F9E">
            <w:pPr>
              <w:pStyle w:val="ListParagraph"/>
              <w:numPr>
                <w:ilvl w:val="0"/>
                <w:numId w:val="1"/>
              </w:numPr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</w:pPr>
            <w:proofErr w:type="spellStart"/>
            <w:r w:rsidRPr="002E7F9E"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  <w:t>Enterobacteriaceae</w:t>
            </w:r>
            <w:proofErr w:type="spellEnd"/>
            <w:r w:rsidRPr="002E7F9E"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  <w:t xml:space="preserve"> &lt; 10 </w:t>
            </w:r>
            <w:proofErr w:type="spellStart"/>
            <w:r w:rsidRPr="002E7F9E"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  <w:t>ufc</w:t>
            </w:r>
            <w:proofErr w:type="spellEnd"/>
            <w:r w:rsidRPr="002E7F9E"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  <w:t xml:space="preserve">/g </w:t>
            </w:r>
          </w:p>
          <w:p w14:paraId="710344EF" w14:textId="77777777" w:rsidR="002E7F9E" w:rsidRPr="002E7F9E" w:rsidRDefault="002E7F9E" w:rsidP="002E7F9E">
            <w:pPr>
              <w:pStyle w:val="ListParagraph"/>
              <w:numPr>
                <w:ilvl w:val="0"/>
                <w:numId w:val="1"/>
              </w:numPr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</w:pPr>
            <w:r w:rsidRPr="002E7F9E"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  <w:lastRenderedPageBreak/>
              <w:t xml:space="preserve">Stafilococi </w:t>
            </w:r>
            <w:proofErr w:type="spellStart"/>
            <w:r w:rsidRPr="002E7F9E"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  <w:t>coagulazo</w:t>
            </w:r>
            <w:proofErr w:type="spellEnd"/>
            <w:r w:rsidRPr="002E7F9E"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  <w:t xml:space="preserve">-pozitivi &lt; 100 </w:t>
            </w:r>
            <w:proofErr w:type="spellStart"/>
            <w:r w:rsidRPr="002E7F9E"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  <w:t>ufc</w:t>
            </w:r>
            <w:proofErr w:type="spellEnd"/>
            <w:r w:rsidRPr="002E7F9E"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  <w:t xml:space="preserve">/g </w:t>
            </w:r>
          </w:p>
          <w:p w14:paraId="25786CFA" w14:textId="77777777" w:rsidR="002E7F9E" w:rsidRPr="002E7F9E" w:rsidRDefault="002E7F9E" w:rsidP="002E7F9E">
            <w:pPr>
              <w:pStyle w:val="ListParagraph"/>
              <w:numPr>
                <w:ilvl w:val="0"/>
                <w:numId w:val="1"/>
              </w:numPr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</w:pPr>
            <w:proofErr w:type="spellStart"/>
            <w:r w:rsidRPr="002E7F9E"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  <w:t>Escherichia</w:t>
            </w:r>
            <w:proofErr w:type="spellEnd"/>
            <w:r w:rsidRPr="002E7F9E"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  <w:t xml:space="preserve"> coli &lt; 10 </w:t>
            </w:r>
            <w:proofErr w:type="spellStart"/>
            <w:r w:rsidRPr="002E7F9E"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  <w:t>ufc</w:t>
            </w:r>
            <w:proofErr w:type="spellEnd"/>
            <w:r w:rsidRPr="002E7F9E"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  <w:t xml:space="preserve">/g </w:t>
            </w:r>
          </w:p>
          <w:p w14:paraId="0C3588CF" w14:textId="17F978E2" w:rsidR="007B7C0D" w:rsidRPr="007B7C0D" w:rsidRDefault="002E7F9E" w:rsidP="002E7F9E">
            <w:pPr>
              <w:numPr>
                <w:ilvl w:val="0"/>
                <w:numId w:val="1"/>
              </w:numPr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</w:pPr>
            <w:r w:rsidRPr="002E7F9E"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  <w:t xml:space="preserve">Ciuperci (drojdii) &lt; 1.000 </w:t>
            </w:r>
            <w:proofErr w:type="spellStart"/>
            <w:r w:rsidRPr="002E7F9E"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  <w:t>ufc</w:t>
            </w:r>
            <w:proofErr w:type="spellEnd"/>
            <w:r w:rsidRPr="002E7F9E"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  <w:t>/g</w:t>
            </w:r>
          </w:p>
        </w:tc>
      </w:tr>
      <w:tr w:rsidR="007B7C0D" w:rsidRPr="007B7C0D" w14:paraId="2CE26432" w14:textId="77777777" w:rsidTr="00947CA7">
        <w:trPr>
          <w:trHeight w:val="919"/>
        </w:trPr>
        <w:tc>
          <w:tcPr>
            <w:tcW w:w="9350" w:type="dxa"/>
          </w:tcPr>
          <w:p w14:paraId="7876E1F9" w14:textId="77777777" w:rsidR="00A95FB5" w:rsidRPr="00A95FB5" w:rsidRDefault="00A95FB5" w:rsidP="00A95FB5">
            <w:pPr>
              <w:rPr>
                <w:rFonts w:ascii="Cambria Math" w:eastAsia="Times New Roman" w:hAnsi="Cambria Math"/>
                <w:b/>
                <w:color w:val="000000" w:themeColor="text1"/>
                <w:sz w:val="26"/>
                <w:szCs w:val="26"/>
                <w:lang w:val="ro-RO"/>
              </w:rPr>
            </w:pPr>
            <w:r w:rsidRPr="00A95FB5">
              <w:rPr>
                <w:rFonts w:ascii="Cambria Math" w:eastAsia="Times New Roman" w:hAnsi="Cambria Math"/>
                <w:b/>
                <w:color w:val="000000" w:themeColor="text1"/>
                <w:sz w:val="26"/>
                <w:szCs w:val="26"/>
                <w:lang w:val="ro-RO"/>
              </w:rPr>
              <w:lastRenderedPageBreak/>
              <w:t>OGM</w:t>
            </w:r>
          </w:p>
          <w:p w14:paraId="184F14EC" w14:textId="03C7FAEE" w:rsidR="007B7C0D" w:rsidRPr="00A95FB5" w:rsidRDefault="00A95FB5" w:rsidP="00A95FB5">
            <w:pPr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</w:pPr>
            <w:r w:rsidRPr="00A95FB5"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  <w:t>Produsul nu conține organisme modificate genetic (OGM) sau derivate ale acestora (în conformitate cu legile 1829-1830/03).</w:t>
            </w:r>
          </w:p>
        </w:tc>
      </w:tr>
      <w:tr w:rsidR="00947CA7" w:rsidRPr="00947CA7" w14:paraId="2F7FFB1C" w14:textId="77777777" w:rsidTr="008579BC">
        <w:trPr>
          <w:trHeight w:val="919"/>
        </w:trPr>
        <w:tc>
          <w:tcPr>
            <w:tcW w:w="9350" w:type="dxa"/>
            <w:tcBorders>
              <w:bottom w:val="single" w:sz="4" w:space="0" w:color="auto"/>
            </w:tcBorders>
          </w:tcPr>
          <w:p w14:paraId="35AC968C" w14:textId="77777777" w:rsidR="00947CA7" w:rsidRDefault="00947CA7" w:rsidP="00947CA7">
            <w:pPr>
              <w:rPr>
                <w:rFonts w:ascii="Cambria Math" w:eastAsia="Times New Roman" w:hAnsi="Cambria Math"/>
                <w:b/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rFonts w:ascii="Cambria Math" w:eastAsia="Times New Roman" w:hAnsi="Cambria Math"/>
                <w:b/>
                <w:color w:val="000000" w:themeColor="text1"/>
                <w:sz w:val="26"/>
                <w:szCs w:val="26"/>
                <w:lang w:val="ro-RO"/>
              </w:rPr>
              <w:t>CARACTERISTICILE PRODUSULUI</w:t>
            </w:r>
          </w:p>
          <w:p w14:paraId="1F342BC6" w14:textId="5AE7BE3E" w:rsidR="008735E6" w:rsidRPr="00947CA7" w:rsidRDefault="008735E6" w:rsidP="00947CA7">
            <w:pPr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  <w:t>Produs semipreparat</w:t>
            </w:r>
            <w:r w:rsidR="00987F08"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  <w:t xml:space="preserve"> </w:t>
            </w:r>
            <w:r w:rsidR="00987F08">
              <w:rPr>
                <w:rFonts w:ascii="Cambria Math" w:eastAsia="Times New Roman" w:hAnsi="Cambria Math"/>
                <w:sz w:val="26"/>
                <w:szCs w:val="26"/>
              </w:rPr>
              <w:t>din</w:t>
            </w:r>
            <w:r>
              <w:rPr>
                <w:rFonts w:ascii="Cambria Math" w:eastAsia="Times New Roman" w:hAnsi="Cambria Math"/>
                <w:color w:val="000000" w:themeColor="text1"/>
                <w:sz w:val="26"/>
                <w:szCs w:val="26"/>
                <w:lang w:val="ro-RO"/>
              </w:rPr>
              <w:t xml:space="preserve"> </w:t>
            </w:r>
            <w:proofErr w:type="spellStart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>aluat</w:t>
            </w:r>
            <w:proofErr w:type="spellEnd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>dulce</w:t>
            </w:r>
            <w:proofErr w:type="spellEnd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 xml:space="preserve"> mignon</w:t>
            </w:r>
            <w:r>
              <w:rPr>
                <w:rFonts w:ascii="Cambria Math" w:hAnsi="Cambria Math"/>
                <w:sz w:val="26"/>
                <w:szCs w:val="26"/>
                <w:lang w:val="fr-FR"/>
              </w:rPr>
              <w:t>,</w:t>
            </w:r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>din</w:t>
            </w:r>
            <w:proofErr w:type="spellEnd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>linia</w:t>
            </w:r>
            <w:proofErr w:type="spellEnd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>clasică</w:t>
            </w:r>
            <w:proofErr w:type="spellEnd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>având</w:t>
            </w:r>
            <w:proofErr w:type="spellEnd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 xml:space="preserve"> un </w:t>
            </w:r>
            <w:proofErr w:type="spellStart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>diametru</w:t>
            </w:r>
            <w:proofErr w:type="spellEnd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 xml:space="preserve"> de 44 </w:t>
            </w:r>
            <w:proofErr w:type="spellStart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>mm.</w:t>
            </w:r>
            <w:proofErr w:type="spellEnd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 xml:space="preserve"> </w:t>
            </w:r>
            <w:r>
              <w:rPr>
                <w:rFonts w:ascii="Cambria Math" w:hAnsi="Cambria Math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>Ambalate</w:t>
            </w:r>
            <w:proofErr w:type="spellEnd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 xml:space="preserve"> vrac, 250 de </w:t>
            </w:r>
            <w:proofErr w:type="spellStart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>bucăți</w:t>
            </w:r>
            <w:proofErr w:type="spellEnd"/>
            <w:r w:rsidRPr="00C46D8E">
              <w:rPr>
                <w:rFonts w:ascii="Cambria Math" w:hAnsi="Cambria Math"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Cambria Math" w:hAnsi="Cambria Math"/>
                <w:sz w:val="26"/>
                <w:szCs w:val="26"/>
                <w:lang w:val="fr-FR"/>
              </w:rPr>
              <w:t>cutie</w:t>
            </w:r>
            <w:proofErr w:type="spellEnd"/>
            <w:r w:rsidR="00987F08">
              <w:rPr>
                <w:rFonts w:ascii="Cambria Math" w:hAnsi="Cambria Math"/>
                <w:sz w:val="26"/>
                <w:szCs w:val="26"/>
                <w:lang w:val="fr-FR"/>
              </w:rPr>
              <w:t>.</w:t>
            </w:r>
          </w:p>
        </w:tc>
      </w:tr>
    </w:tbl>
    <w:p w14:paraId="2EFC4688" w14:textId="77777777" w:rsidR="00500372" w:rsidRPr="00947CA7" w:rsidRDefault="00500372" w:rsidP="00500372">
      <w:pPr>
        <w:pStyle w:val="p1"/>
        <w:rPr>
          <w:rFonts w:ascii="Cambria Math" w:hAnsi="Cambria Math"/>
          <w:sz w:val="26"/>
          <w:szCs w:val="2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06B37" w14:paraId="487A2064" w14:textId="77777777" w:rsidTr="00C06B37">
        <w:tc>
          <w:tcPr>
            <w:tcW w:w="9350" w:type="dxa"/>
          </w:tcPr>
          <w:p w14:paraId="62D094E3" w14:textId="3A7C5979" w:rsidR="00C06B37" w:rsidRDefault="00C06B37" w:rsidP="00C06B37">
            <w:pPr>
              <w:rPr>
                <w:rFonts w:ascii="Cambria Math" w:eastAsia="Times New Roman" w:hAnsi="Cambria Math"/>
                <w:sz w:val="26"/>
                <w:szCs w:val="26"/>
                <w:lang w:val="ro-RO"/>
              </w:rPr>
            </w:pPr>
            <w:r w:rsidRPr="00A1543B">
              <w:rPr>
                <w:rFonts w:ascii="Cambria Math" w:eastAsia="Times New Roman" w:hAnsi="Cambria Math"/>
                <w:b/>
                <w:sz w:val="26"/>
                <w:szCs w:val="26"/>
                <w:lang w:val="ro-RO"/>
              </w:rPr>
              <w:t>DEPOZITARE:</w:t>
            </w:r>
            <w:r w:rsidRPr="00A1543B">
              <w:rPr>
                <w:rFonts w:ascii="Cambria Math" w:eastAsia="Times New Roman" w:hAnsi="Cambria Math"/>
                <w:sz w:val="26"/>
                <w:szCs w:val="26"/>
                <w:lang w:val="ro-RO"/>
              </w:rPr>
              <w:t xml:space="preserve"> </w:t>
            </w:r>
          </w:p>
          <w:p w14:paraId="242CB023" w14:textId="3E6235BC" w:rsidR="002E7F9E" w:rsidRDefault="00987F08" w:rsidP="00C06B37">
            <w:pPr>
              <w:rPr>
                <w:rStyle w:val="tlid-translation"/>
                <w:rFonts w:ascii="Cambria Math" w:hAnsi="Cambria Math"/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rStyle w:val="tlid-translation"/>
                <w:rFonts w:ascii="Cambria Math" w:hAnsi="Cambria Math"/>
                <w:color w:val="000000" w:themeColor="text1"/>
                <w:sz w:val="26"/>
                <w:szCs w:val="26"/>
                <w:lang w:val="ro-RO"/>
              </w:rPr>
              <w:t>A</w:t>
            </w:r>
            <w:r>
              <w:rPr>
                <w:rStyle w:val="tlid-translation"/>
                <w:color w:val="000000" w:themeColor="text1"/>
                <w:lang w:val="ro-RO"/>
              </w:rPr>
              <w:t xml:space="preserve"> se păstra</w:t>
            </w:r>
            <w:r w:rsidR="002E7F9E" w:rsidRPr="002E7F9E">
              <w:rPr>
                <w:rStyle w:val="tlid-translation"/>
                <w:rFonts w:ascii="Cambria Math" w:hAnsi="Cambria Math"/>
                <w:color w:val="000000" w:themeColor="text1"/>
                <w:sz w:val="26"/>
                <w:szCs w:val="26"/>
                <w:lang w:val="ro-RO"/>
              </w:rPr>
              <w:t xml:space="preserve"> într-un loc igienic, la o temperatură răcoroasă și uscată, la temperatura camerei și departe de căldură.</w:t>
            </w:r>
          </w:p>
          <w:p w14:paraId="2E608925" w14:textId="5A05A06E" w:rsidR="00C06B37" w:rsidRPr="00C06B37" w:rsidRDefault="002E7F9E" w:rsidP="00880378">
            <w:pPr>
              <w:rPr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</w:pPr>
            <w:proofErr w:type="spellStart"/>
            <w:r w:rsidRPr="002E7F9E">
              <w:rPr>
                <w:rStyle w:val="tlid-translation"/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w:t>Durata</w:t>
            </w:r>
            <w:proofErr w:type="spellEnd"/>
            <w:r w:rsidRPr="002E7F9E">
              <w:rPr>
                <w:rStyle w:val="tlid-translation"/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w:t xml:space="preserve"> de </w:t>
            </w:r>
            <w:proofErr w:type="spellStart"/>
            <w:r w:rsidRPr="002E7F9E">
              <w:rPr>
                <w:rStyle w:val="tlid-translation"/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w:t>valabilitate</w:t>
            </w:r>
            <w:proofErr w:type="spellEnd"/>
            <w:r w:rsidRPr="002E7F9E">
              <w:rPr>
                <w:rStyle w:val="tlid-translation"/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E7F9E">
              <w:rPr>
                <w:rStyle w:val="tlid-translation"/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w:t>totală</w:t>
            </w:r>
            <w:proofErr w:type="spellEnd"/>
            <w:r w:rsidRPr="002E7F9E">
              <w:rPr>
                <w:rStyle w:val="tlid-translation"/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w:t xml:space="preserve"> este de 365 de </w:t>
            </w:r>
            <w:proofErr w:type="spellStart"/>
            <w:r w:rsidRPr="002E7F9E">
              <w:rPr>
                <w:rStyle w:val="tlid-translation"/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w:t>zile</w:t>
            </w:r>
            <w:proofErr w:type="spellEnd"/>
            <w:r w:rsidRPr="002E7F9E">
              <w:rPr>
                <w:rStyle w:val="tlid-translation"/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w:t>.</w:t>
            </w:r>
          </w:p>
        </w:tc>
      </w:tr>
    </w:tbl>
    <w:p w14:paraId="769439CC" w14:textId="78D45116" w:rsidR="006B06ED" w:rsidRDefault="006B06ED" w:rsidP="00180A2D">
      <w:pPr>
        <w:rPr>
          <w:rStyle w:val="tlid-translation"/>
          <w:rFonts w:ascii="Cambria Math" w:hAnsi="Cambria Math"/>
          <w:color w:val="000000" w:themeColor="text1"/>
          <w:sz w:val="26"/>
          <w:szCs w:val="26"/>
          <w:lang w:val="fr-FR"/>
        </w:rPr>
      </w:pPr>
    </w:p>
    <w:p w14:paraId="3FEA414D" w14:textId="77777777" w:rsidR="00180A2D" w:rsidRPr="00180A2D" w:rsidRDefault="00180A2D" w:rsidP="00180A2D">
      <w:pPr>
        <w:rPr>
          <w:rStyle w:val="tlid-translation"/>
          <w:rFonts w:ascii="Cambria Math" w:hAnsi="Cambria Math"/>
          <w:color w:val="000000" w:themeColor="text1"/>
          <w:sz w:val="26"/>
          <w:szCs w:val="26"/>
          <w:lang w:val="fr-FR"/>
        </w:rPr>
      </w:pPr>
    </w:p>
    <w:p w14:paraId="6C8626C3" w14:textId="77777777" w:rsidR="00947CA7" w:rsidRPr="00C06B37" w:rsidRDefault="00947CA7" w:rsidP="00947CA7">
      <w:pPr>
        <w:pStyle w:val="Default"/>
        <w:rPr>
          <w:lang w:val="fr-FR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38"/>
      </w:tblGrid>
      <w:tr w:rsidR="00947CA7" w14:paraId="39CD79F2" w14:textId="77777777">
        <w:trPr>
          <w:trHeight w:val="175"/>
        </w:trPr>
        <w:tc>
          <w:tcPr>
            <w:tcW w:w="10038" w:type="dxa"/>
          </w:tcPr>
          <w:p w14:paraId="7189ECAA" w14:textId="77777777" w:rsidR="00947CA7" w:rsidRDefault="00947CA7">
            <w:pPr>
              <w:pStyle w:val="Default"/>
              <w:rPr>
                <w:sz w:val="17"/>
                <w:szCs w:val="17"/>
              </w:rPr>
            </w:pPr>
            <w:r w:rsidRPr="00C06B37">
              <w:rPr>
                <w:lang w:val="fr-FR"/>
              </w:rPr>
              <w:t xml:space="preserve"> </w:t>
            </w:r>
            <w:r>
              <w:rPr>
                <w:i/>
                <w:iCs/>
                <w:sz w:val="17"/>
                <w:szCs w:val="17"/>
              </w:rPr>
              <w:t xml:space="preserve">Commission Regulations (WE): </w:t>
            </w:r>
            <w:proofErr w:type="spellStart"/>
            <w:r>
              <w:rPr>
                <w:i/>
                <w:iCs/>
                <w:sz w:val="17"/>
                <w:szCs w:val="17"/>
              </w:rPr>
              <w:t>nr</w:t>
            </w:r>
            <w:proofErr w:type="spellEnd"/>
            <w:r>
              <w:rPr>
                <w:i/>
                <w:iCs/>
                <w:sz w:val="17"/>
                <w:szCs w:val="17"/>
              </w:rPr>
              <w:t xml:space="preserve"> 445/2007; (WE): </w:t>
            </w:r>
            <w:proofErr w:type="spellStart"/>
            <w:r>
              <w:rPr>
                <w:i/>
                <w:iCs/>
                <w:sz w:val="17"/>
                <w:szCs w:val="17"/>
              </w:rPr>
              <w:t>nr</w:t>
            </w:r>
            <w:proofErr w:type="spellEnd"/>
            <w:r>
              <w:rPr>
                <w:i/>
                <w:iCs/>
                <w:sz w:val="17"/>
                <w:szCs w:val="17"/>
              </w:rPr>
              <w:t xml:space="preserve"> 1308/2013;(WE): </w:t>
            </w:r>
            <w:proofErr w:type="spellStart"/>
            <w:r>
              <w:rPr>
                <w:i/>
                <w:iCs/>
                <w:sz w:val="17"/>
                <w:szCs w:val="17"/>
              </w:rPr>
              <w:t>nr</w:t>
            </w:r>
            <w:proofErr w:type="spellEnd"/>
            <w:r>
              <w:rPr>
                <w:i/>
                <w:iCs/>
                <w:sz w:val="17"/>
                <w:szCs w:val="17"/>
              </w:rPr>
              <w:t xml:space="preserve"> 1441/2007; (WE): 396/2005; (WE): </w:t>
            </w:r>
            <w:proofErr w:type="spellStart"/>
            <w:r>
              <w:rPr>
                <w:i/>
                <w:iCs/>
                <w:sz w:val="17"/>
                <w:szCs w:val="17"/>
              </w:rPr>
              <w:t>nr</w:t>
            </w:r>
            <w:proofErr w:type="spellEnd"/>
            <w:r>
              <w:rPr>
                <w:i/>
                <w:iCs/>
                <w:sz w:val="17"/>
                <w:szCs w:val="17"/>
              </w:rPr>
              <w:t xml:space="preserve"> 1881/2006; (UE): </w:t>
            </w:r>
            <w:proofErr w:type="spellStart"/>
            <w:r>
              <w:rPr>
                <w:i/>
                <w:iCs/>
                <w:sz w:val="17"/>
                <w:szCs w:val="17"/>
              </w:rPr>
              <w:t>nr</w:t>
            </w:r>
            <w:proofErr w:type="spellEnd"/>
            <w:r>
              <w:rPr>
                <w:i/>
                <w:iCs/>
                <w:sz w:val="17"/>
                <w:szCs w:val="17"/>
              </w:rPr>
              <w:t xml:space="preserve"> 2018/150, </w:t>
            </w:r>
          </w:p>
          <w:p w14:paraId="53493044" w14:textId="77777777" w:rsidR="00947CA7" w:rsidRDefault="00947CA7">
            <w:pPr>
              <w:pStyle w:val="Default"/>
              <w:rPr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 xml:space="preserve">(UE): </w:t>
            </w:r>
            <w:proofErr w:type="spellStart"/>
            <w:r>
              <w:rPr>
                <w:i/>
                <w:iCs/>
                <w:sz w:val="17"/>
                <w:szCs w:val="17"/>
              </w:rPr>
              <w:t>nr</w:t>
            </w:r>
            <w:proofErr w:type="spellEnd"/>
            <w:r>
              <w:rPr>
                <w:i/>
                <w:iCs/>
                <w:sz w:val="17"/>
                <w:szCs w:val="17"/>
              </w:rPr>
              <w:t xml:space="preserve"> 1259/2011; (UE): </w:t>
            </w:r>
            <w:proofErr w:type="spellStart"/>
            <w:r>
              <w:rPr>
                <w:i/>
                <w:iCs/>
                <w:sz w:val="17"/>
                <w:szCs w:val="17"/>
              </w:rPr>
              <w:t>nr</w:t>
            </w:r>
            <w:proofErr w:type="spellEnd"/>
            <w:r>
              <w:rPr>
                <w:i/>
                <w:iCs/>
                <w:sz w:val="17"/>
                <w:szCs w:val="17"/>
              </w:rPr>
              <w:t xml:space="preserve"> 2022/2022; Dz.U.2007.121.</w:t>
            </w:r>
            <w:proofErr w:type="gramStart"/>
            <w:r>
              <w:rPr>
                <w:i/>
                <w:iCs/>
                <w:sz w:val="17"/>
                <w:szCs w:val="17"/>
              </w:rPr>
              <w:t>841;</w:t>
            </w:r>
            <w:r>
              <w:rPr>
                <w:sz w:val="17"/>
                <w:szCs w:val="17"/>
              </w:rPr>
              <w:t>Dz</w:t>
            </w:r>
            <w:proofErr w:type="gramEnd"/>
            <w:r>
              <w:rPr>
                <w:sz w:val="17"/>
                <w:szCs w:val="17"/>
              </w:rPr>
              <w:t xml:space="preserve">.U 2017 </w:t>
            </w:r>
            <w:proofErr w:type="spellStart"/>
            <w:r>
              <w:rPr>
                <w:sz w:val="17"/>
                <w:szCs w:val="17"/>
              </w:rPr>
              <w:t>poz</w:t>
            </w:r>
            <w:proofErr w:type="spellEnd"/>
            <w:r>
              <w:rPr>
                <w:sz w:val="17"/>
                <w:szCs w:val="17"/>
              </w:rPr>
              <w:t>. 2294</w:t>
            </w:r>
          </w:p>
        </w:tc>
      </w:tr>
    </w:tbl>
    <w:p w14:paraId="6838E0D4" w14:textId="69160BBD" w:rsidR="00100A6D" w:rsidRPr="00947CA7" w:rsidRDefault="00100A6D">
      <w:pPr>
        <w:rPr>
          <w:rFonts w:ascii="Cambria Math" w:hAnsi="Cambria Math"/>
          <w:color w:val="FF0000"/>
          <w:sz w:val="26"/>
          <w:szCs w:val="26"/>
        </w:rPr>
      </w:pPr>
    </w:p>
    <w:p w14:paraId="0DCD52FD" w14:textId="4A1E6093" w:rsidR="00100A6D" w:rsidRPr="00127A88" w:rsidRDefault="00100A6D">
      <w:pPr>
        <w:rPr>
          <w:rFonts w:ascii="Cambria Math" w:hAnsi="Cambria Math"/>
          <w:color w:val="FF0000"/>
          <w:sz w:val="26"/>
          <w:szCs w:val="26"/>
        </w:rPr>
      </w:pPr>
    </w:p>
    <w:sectPr w:rsidR="00100A6D" w:rsidRPr="00127A88" w:rsidSect="00500372">
      <w:pgSz w:w="12240" w:h="15840"/>
      <w:pgMar w:top="135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57E1C"/>
    <w:multiLevelType w:val="hybridMultilevel"/>
    <w:tmpl w:val="742AEE5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372"/>
    <w:rsid w:val="00005B64"/>
    <w:rsid w:val="000071D5"/>
    <w:rsid w:val="00030B42"/>
    <w:rsid w:val="000402E1"/>
    <w:rsid w:val="00043D6A"/>
    <w:rsid w:val="000D0214"/>
    <w:rsid w:val="000D3975"/>
    <w:rsid w:val="00100A6D"/>
    <w:rsid w:val="00127A88"/>
    <w:rsid w:val="00180A2D"/>
    <w:rsid w:val="001A3594"/>
    <w:rsid w:val="001C23A1"/>
    <w:rsid w:val="001E2539"/>
    <w:rsid w:val="00230176"/>
    <w:rsid w:val="002E7F9E"/>
    <w:rsid w:val="003C4565"/>
    <w:rsid w:val="00500372"/>
    <w:rsid w:val="005760D9"/>
    <w:rsid w:val="005E239E"/>
    <w:rsid w:val="00603C7D"/>
    <w:rsid w:val="006B06ED"/>
    <w:rsid w:val="006D6252"/>
    <w:rsid w:val="007B7C0D"/>
    <w:rsid w:val="00814BCF"/>
    <w:rsid w:val="008543C7"/>
    <w:rsid w:val="008579BC"/>
    <w:rsid w:val="0086069B"/>
    <w:rsid w:val="00872CA6"/>
    <w:rsid w:val="008735E6"/>
    <w:rsid w:val="00880378"/>
    <w:rsid w:val="00890561"/>
    <w:rsid w:val="008D2C65"/>
    <w:rsid w:val="00947CA7"/>
    <w:rsid w:val="00950434"/>
    <w:rsid w:val="0095417A"/>
    <w:rsid w:val="00972937"/>
    <w:rsid w:val="0098405C"/>
    <w:rsid w:val="00987F08"/>
    <w:rsid w:val="009B5478"/>
    <w:rsid w:val="009C05CC"/>
    <w:rsid w:val="00A07ABB"/>
    <w:rsid w:val="00A1543B"/>
    <w:rsid w:val="00A95FB5"/>
    <w:rsid w:val="00AA0A63"/>
    <w:rsid w:val="00AD297C"/>
    <w:rsid w:val="00B91D91"/>
    <w:rsid w:val="00B96AEC"/>
    <w:rsid w:val="00C02074"/>
    <w:rsid w:val="00C06B37"/>
    <w:rsid w:val="00C46D8E"/>
    <w:rsid w:val="00D85899"/>
    <w:rsid w:val="00DF2321"/>
    <w:rsid w:val="00E10377"/>
    <w:rsid w:val="00E16484"/>
    <w:rsid w:val="00E44069"/>
    <w:rsid w:val="00E5410F"/>
    <w:rsid w:val="00E679DA"/>
    <w:rsid w:val="00E77DA5"/>
    <w:rsid w:val="00F37989"/>
    <w:rsid w:val="00F72CDB"/>
    <w:rsid w:val="00FB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6EC30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00372"/>
    <w:rPr>
      <w:rFonts w:ascii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005B6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500372"/>
    <w:rPr>
      <w:rFonts w:ascii="Cambria" w:hAnsi="Cambria"/>
      <w:sz w:val="18"/>
      <w:szCs w:val="18"/>
    </w:rPr>
  </w:style>
  <w:style w:type="table" w:styleId="TableGrid">
    <w:name w:val="Table Grid"/>
    <w:basedOn w:val="TableNormal"/>
    <w:uiPriority w:val="39"/>
    <w:rsid w:val="00500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E44069"/>
  </w:style>
  <w:style w:type="paragraph" w:customStyle="1" w:styleId="Heading">
    <w:name w:val="Heading"/>
    <w:basedOn w:val="Normal"/>
    <w:next w:val="BodyText"/>
    <w:rsid w:val="008579BC"/>
    <w:pPr>
      <w:keepNext/>
      <w:widowControl w:val="0"/>
      <w:suppressAutoHyphens/>
      <w:spacing w:before="240" w:after="120"/>
    </w:pPr>
    <w:rPr>
      <w:rFonts w:ascii="Liberation Sans" w:eastAsia="SimSun" w:hAnsi="Liberation Sans" w:cs="Lucida Sans"/>
      <w:kern w:val="1"/>
      <w:sz w:val="28"/>
      <w:szCs w:val="28"/>
      <w:lang w:eastAsia="zh-C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8579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579BC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85899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00A6D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005B64"/>
    <w:rPr>
      <w:rFonts w:ascii="Times New Roman" w:eastAsia="Times New Roman" w:hAnsi="Times New Roman" w:cs="Times New Roman"/>
      <w:b/>
      <w:bCs/>
      <w:sz w:val="27"/>
      <w:szCs w:val="27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1E25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7C0D"/>
    <w:pPr>
      <w:ind w:left="720"/>
      <w:contextualSpacing/>
    </w:pPr>
  </w:style>
  <w:style w:type="paragraph" w:customStyle="1" w:styleId="Default">
    <w:name w:val="Default"/>
    <w:rsid w:val="00947CA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2024-01-10T10:55:00Z</dcterms:created>
  <dcterms:modified xsi:type="dcterms:W3CDTF">2024-10-22T10:26:00Z</dcterms:modified>
</cp:coreProperties>
</file>